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2" w:space="0" w:color="4B514E"/>
          <w:left w:val="single" w:sz="2" w:space="0" w:color="4B514E"/>
          <w:bottom w:val="single" w:sz="2" w:space="0" w:color="4B514E"/>
          <w:right w:val="single" w:sz="2" w:space="0" w:color="4B514E"/>
          <w:insideH w:val="single" w:sz="2" w:space="0" w:color="4B514E"/>
          <w:insideV w:val="single" w:sz="2" w:space="0" w:color="4B514E"/>
        </w:tblBorders>
        <w:tblLayout w:type="fixed"/>
        <w:tblCellMar>
          <w:left w:w="70" w:type="dxa"/>
          <w:right w:w="70" w:type="dxa"/>
        </w:tblCellMar>
        <w:tblLook w:val="04A0" w:firstRow="1" w:lastRow="0" w:firstColumn="1" w:lastColumn="0" w:noHBand="0" w:noVBand="1"/>
      </w:tblPr>
      <w:tblGrid>
        <w:gridCol w:w="2124"/>
        <w:gridCol w:w="9741"/>
      </w:tblGrid>
      <w:tr w:rsidR="00806886" w:rsidRPr="00585B7D" w14:paraId="186729C4" w14:textId="77777777" w:rsidTr="00D723AF">
        <w:trPr>
          <w:trHeight w:val="1565"/>
          <w:jc w:val="center"/>
        </w:trPr>
        <w:tc>
          <w:tcPr>
            <w:tcW w:w="895" w:type="pct"/>
            <w:shd w:val="clear" w:color="auto" w:fill="00482B"/>
            <w:noWrap/>
            <w:vAlign w:val="center"/>
            <w:hideMark/>
          </w:tcPr>
          <w:p w14:paraId="38A8AD1F" w14:textId="77777777" w:rsidR="00806886" w:rsidRPr="00585B7D" w:rsidRDefault="00806886" w:rsidP="00F96D0C">
            <w:pPr>
              <w:spacing w:line="276" w:lineRule="auto"/>
              <w:rPr>
                <w:rFonts w:ascii="Arial" w:hAnsi="Arial" w:cs="Arial"/>
                <w:b/>
                <w:color w:val="000000" w:themeColor="text1"/>
                <w:sz w:val="22"/>
                <w:szCs w:val="22"/>
                <w:lang w:val="es-MX" w:eastAsia="es-MX"/>
              </w:rPr>
            </w:pPr>
            <w:r w:rsidRPr="00585B7D">
              <w:rPr>
                <w:rFonts w:ascii="Arial" w:hAnsi="Arial" w:cs="Arial"/>
                <w:b/>
                <w:color w:val="FFFFFF" w:themeColor="background1"/>
                <w:sz w:val="22"/>
                <w:szCs w:val="22"/>
                <w:lang w:val="es-MX" w:eastAsia="es-MX"/>
              </w:rPr>
              <w:t>OBJETIVO</w:t>
            </w:r>
            <w:r w:rsidR="00F96D0C" w:rsidRPr="00585B7D">
              <w:rPr>
                <w:rFonts w:ascii="Arial" w:hAnsi="Arial" w:cs="Arial"/>
                <w:b/>
                <w:color w:val="FFFFFF" w:themeColor="background1"/>
                <w:sz w:val="22"/>
                <w:szCs w:val="22"/>
                <w:lang w:val="es-MX" w:eastAsia="es-MX"/>
              </w:rPr>
              <w:t>:</w:t>
            </w:r>
          </w:p>
        </w:tc>
        <w:tc>
          <w:tcPr>
            <w:tcW w:w="4105" w:type="pct"/>
            <w:shd w:val="clear" w:color="000000" w:fill="FFFFFF"/>
            <w:noWrap/>
            <w:vAlign w:val="bottom"/>
            <w:hideMark/>
          </w:tcPr>
          <w:p w14:paraId="3A064BF7" w14:textId="235E7CFC" w:rsidR="004E2940" w:rsidRPr="00585B7D" w:rsidRDefault="004E2940" w:rsidP="00F96D0C">
            <w:pPr>
              <w:spacing w:line="276" w:lineRule="auto"/>
              <w:rPr>
                <w:rFonts w:ascii="Arial" w:hAnsi="Arial" w:cs="Arial"/>
                <w:color w:val="000000" w:themeColor="text1"/>
                <w:sz w:val="22"/>
                <w:szCs w:val="22"/>
                <w:lang w:val="es-MX" w:eastAsia="es-MX"/>
              </w:rPr>
            </w:pPr>
          </w:p>
          <w:p w14:paraId="1E9D0412" w14:textId="064FBCFB" w:rsidR="004E2940" w:rsidRPr="00585B7D" w:rsidRDefault="00D723AF" w:rsidP="00F96D0C">
            <w:pPr>
              <w:spacing w:line="276" w:lineRule="auto"/>
              <w:rPr>
                <w:rFonts w:ascii="Arial" w:hAnsi="Arial" w:cs="Arial"/>
                <w:color w:val="000000" w:themeColor="text1"/>
                <w:sz w:val="22"/>
                <w:szCs w:val="22"/>
                <w:lang w:val="es-MX" w:eastAsia="es-MX"/>
              </w:rPr>
            </w:pPr>
            <w:r w:rsidRPr="00D723AF">
              <w:rPr>
                <w:rFonts w:ascii="Arial" w:hAnsi="Arial" w:cs="Arial"/>
                <w:color w:val="000000" w:themeColor="text1"/>
                <w:sz w:val="22"/>
                <w:szCs w:val="22"/>
                <w:lang w:val="es-MX" w:eastAsia="es-MX"/>
              </w:rPr>
              <w:t xml:space="preserve">La evaluación de desempeño es una herramienta que, </w:t>
            </w:r>
            <w:r>
              <w:rPr>
                <w:rFonts w:ascii="Arial" w:hAnsi="Arial" w:cs="Arial"/>
                <w:color w:val="000000" w:themeColor="text1"/>
                <w:sz w:val="22"/>
                <w:szCs w:val="22"/>
                <w:lang w:val="es-MX" w:eastAsia="es-MX"/>
              </w:rPr>
              <w:t xml:space="preserve">con base en juicios objetivos sobre la conducta, </w:t>
            </w:r>
            <w:r w:rsidRPr="00D723AF">
              <w:rPr>
                <w:rFonts w:ascii="Arial" w:hAnsi="Arial" w:cs="Arial"/>
                <w:color w:val="000000" w:themeColor="text1"/>
                <w:sz w:val="22"/>
                <w:szCs w:val="22"/>
                <w:lang w:val="es-MX" w:eastAsia="es-MX"/>
              </w:rPr>
              <w:t>ayuda a mejorar la gestión de los recursos humanos dándote una mejor visión del rendimiento de cada uno de los colaboradores.</w:t>
            </w:r>
          </w:p>
          <w:p w14:paraId="5B6C6825" w14:textId="77777777" w:rsidR="00806886" w:rsidRPr="00585B7D" w:rsidRDefault="00806886" w:rsidP="00F96D0C">
            <w:pPr>
              <w:spacing w:line="276" w:lineRule="auto"/>
              <w:rPr>
                <w:rFonts w:ascii="Arial" w:hAnsi="Arial" w:cs="Arial"/>
                <w:color w:val="000000" w:themeColor="text1"/>
                <w:sz w:val="22"/>
                <w:szCs w:val="22"/>
                <w:lang w:val="es-MX" w:eastAsia="es-MX"/>
              </w:rPr>
            </w:pPr>
          </w:p>
          <w:p w14:paraId="68E4463B" w14:textId="77777777" w:rsidR="0062252F" w:rsidRPr="00585B7D" w:rsidRDefault="0062252F" w:rsidP="00F96D0C">
            <w:pPr>
              <w:spacing w:line="276" w:lineRule="auto"/>
              <w:rPr>
                <w:rFonts w:ascii="Arial" w:hAnsi="Arial" w:cs="Arial"/>
                <w:color w:val="000000" w:themeColor="text1"/>
                <w:sz w:val="22"/>
                <w:szCs w:val="22"/>
                <w:lang w:val="es-MX" w:eastAsia="es-MX"/>
              </w:rPr>
            </w:pPr>
          </w:p>
        </w:tc>
      </w:tr>
      <w:tr w:rsidR="00806886" w:rsidRPr="00585B7D" w14:paraId="756C2B24" w14:textId="77777777" w:rsidTr="00A357F4">
        <w:trPr>
          <w:trHeight w:val="464"/>
          <w:jc w:val="center"/>
        </w:trPr>
        <w:tc>
          <w:tcPr>
            <w:tcW w:w="895" w:type="pct"/>
            <w:shd w:val="clear" w:color="auto" w:fill="00482B"/>
            <w:noWrap/>
            <w:vAlign w:val="center"/>
            <w:hideMark/>
          </w:tcPr>
          <w:p w14:paraId="48B9FFFF" w14:textId="77777777" w:rsidR="00806886" w:rsidRPr="00585B7D" w:rsidRDefault="00806886" w:rsidP="00F96D0C">
            <w:pPr>
              <w:spacing w:line="276" w:lineRule="auto"/>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ALCANCE</w:t>
            </w:r>
            <w:r w:rsidR="00F96D0C" w:rsidRPr="00585B7D">
              <w:rPr>
                <w:rFonts w:ascii="Arial" w:hAnsi="Arial" w:cs="Arial"/>
                <w:b/>
                <w:color w:val="FFFFFF" w:themeColor="background1"/>
                <w:sz w:val="22"/>
                <w:szCs w:val="22"/>
                <w:lang w:val="es-MX" w:eastAsia="es-MX"/>
              </w:rPr>
              <w:t>:</w:t>
            </w:r>
          </w:p>
        </w:tc>
        <w:tc>
          <w:tcPr>
            <w:tcW w:w="4105" w:type="pct"/>
            <w:shd w:val="clear" w:color="000000" w:fill="FFFFFF"/>
            <w:vAlign w:val="bottom"/>
            <w:hideMark/>
          </w:tcPr>
          <w:p w14:paraId="229EB188" w14:textId="3C118FFF" w:rsidR="0062252F" w:rsidRPr="00585B7D" w:rsidRDefault="0062252F" w:rsidP="00F96D0C">
            <w:pPr>
              <w:spacing w:line="276" w:lineRule="auto"/>
              <w:rPr>
                <w:rFonts w:ascii="Arial" w:hAnsi="Arial" w:cs="Arial"/>
                <w:color w:val="000000" w:themeColor="text1"/>
                <w:sz w:val="22"/>
                <w:szCs w:val="22"/>
                <w:lang w:val="es-MX" w:eastAsia="es-MX"/>
              </w:rPr>
            </w:pPr>
          </w:p>
          <w:p w14:paraId="3D0D645B" w14:textId="40F25B44" w:rsidR="00806886" w:rsidRPr="00585B7D" w:rsidRDefault="00D723AF" w:rsidP="00F96D0C">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La evaluación de desempeño va dirigida para todo el personal que hace parte de la empresa. Va incluido las m</w:t>
            </w:r>
            <w:r w:rsidRPr="00D723AF">
              <w:rPr>
                <w:rFonts w:ascii="Arial" w:hAnsi="Arial" w:cs="Arial"/>
                <w:color w:val="000000" w:themeColor="text1"/>
                <w:sz w:val="22"/>
                <w:szCs w:val="22"/>
                <w:lang w:val="es-MX" w:eastAsia="es-MX"/>
              </w:rPr>
              <w:t>etas y objetivos del programa. Marco conceptual que muestre los enlaces entre insumos, procesos</w:t>
            </w:r>
            <w:r>
              <w:rPr>
                <w:rFonts w:ascii="Arial" w:hAnsi="Arial" w:cs="Arial"/>
                <w:color w:val="000000" w:themeColor="text1"/>
                <w:sz w:val="22"/>
                <w:szCs w:val="22"/>
                <w:lang w:val="es-MX" w:eastAsia="es-MX"/>
              </w:rPr>
              <w:t xml:space="preserve"> </w:t>
            </w:r>
            <w:r w:rsidRPr="00D723AF">
              <w:rPr>
                <w:rFonts w:ascii="Arial" w:hAnsi="Arial" w:cs="Arial"/>
                <w:color w:val="000000" w:themeColor="text1"/>
                <w:sz w:val="22"/>
                <w:szCs w:val="22"/>
                <w:lang w:val="es-MX" w:eastAsia="es-MX"/>
              </w:rPr>
              <w:t>y resultados</w:t>
            </w:r>
          </w:p>
          <w:p w14:paraId="45CFC881" w14:textId="77777777" w:rsidR="004E2940" w:rsidRPr="00585B7D" w:rsidRDefault="004E2940" w:rsidP="00F96D0C">
            <w:pPr>
              <w:spacing w:line="276" w:lineRule="auto"/>
              <w:rPr>
                <w:rFonts w:ascii="Arial" w:hAnsi="Arial" w:cs="Arial"/>
                <w:color w:val="000000" w:themeColor="text1"/>
                <w:sz w:val="22"/>
                <w:szCs w:val="22"/>
                <w:lang w:val="es-MX" w:eastAsia="es-MX"/>
              </w:rPr>
            </w:pPr>
          </w:p>
          <w:p w14:paraId="4F4BE7B6" w14:textId="77777777" w:rsidR="004E2940" w:rsidRPr="00585B7D" w:rsidRDefault="004E2940" w:rsidP="00F96D0C">
            <w:pPr>
              <w:spacing w:line="276" w:lineRule="auto"/>
              <w:rPr>
                <w:rFonts w:ascii="Arial" w:hAnsi="Arial" w:cs="Arial"/>
                <w:color w:val="000000" w:themeColor="text1"/>
                <w:sz w:val="22"/>
                <w:szCs w:val="22"/>
                <w:lang w:val="es-MX" w:eastAsia="es-MX"/>
              </w:rPr>
            </w:pPr>
          </w:p>
          <w:p w14:paraId="2E050BB5" w14:textId="77777777" w:rsidR="004E2940" w:rsidRPr="00585B7D" w:rsidRDefault="004E2940" w:rsidP="00F96D0C">
            <w:pPr>
              <w:spacing w:line="276" w:lineRule="auto"/>
              <w:rPr>
                <w:rFonts w:ascii="Arial" w:hAnsi="Arial" w:cs="Arial"/>
                <w:color w:val="000000" w:themeColor="text1"/>
                <w:sz w:val="22"/>
                <w:szCs w:val="22"/>
                <w:lang w:val="es-MX" w:eastAsia="es-MX"/>
              </w:rPr>
            </w:pPr>
          </w:p>
          <w:p w14:paraId="129EE963" w14:textId="77777777" w:rsidR="004E2940" w:rsidRPr="00585B7D" w:rsidRDefault="004E2940" w:rsidP="00F96D0C">
            <w:pPr>
              <w:spacing w:line="276" w:lineRule="auto"/>
              <w:rPr>
                <w:rFonts w:ascii="Arial" w:hAnsi="Arial" w:cs="Arial"/>
                <w:color w:val="000000" w:themeColor="text1"/>
                <w:sz w:val="22"/>
                <w:szCs w:val="22"/>
                <w:lang w:val="es-MX" w:eastAsia="es-MX"/>
              </w:rPr>
            </w:pPr>
          </w:p>
        </w:tc>
      </w:tr>
      <w:tr w:rsidR="00806886" w:rsidRPr="00585B7D" w14:paraId="1B85093A" w14:textId="77777777" w:rsidTr="00A357F4">
        <w:trPr>
          <w:trHeight w:val="415"/>
          <w:jc w:val="center"/>
        </w:trPr>
        <w:tc>
          <w:tcPr>
            <w:tcW w:w="895" w:type="pct"/>
            <w:shd w:val="clear" w:color="auto" w:fill="00482B"/>
            <w:noWrap/>
            <w:vAlign w:val="center"/>
            <w:hideMark/>
          </w:tcPr>
          <w:p w14:paraId="51BFFC6A" w14:textId="77777777" w:rsidR="00806886" w:rsidRPr="00585B7D" w:rsidRDefault="00806886" w:rsidP="00F96D0C">
            <w:pPr>
              <w:spacing w:line="276" w:lineRule="auto"/>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LÍDER DE PROCEDIMIENTO</w:t>
            </w:r>
            <w:r w:rsidR="00F96D0C" w:rsidRPr="00585B7D">
              <w:rPr>
                <w:rFonts w:ascii="Arial" w:hAnsi="Arial" w:cs="Arial"/>
                <w:b/>
                <w:color w:val="FFFFFF" w:themeColor="background1"/>
                <w:sz w:val="22"/>
                <w:szCs w:val="22"/>
                <w:lang w:val="es-MX" w:eastAsia="es-MX"/>
              </w:rPr>
              <w:t>:</w:t>
            </w:r>
          </w:p>
        </w:tc>
        <w:tc>
          <w:tcPr>
            <w:tcW w:w="4105" w:type="pct"/>
            <w:shd w:val="clear" w:color="000000" w:fill="FFFFFF"/>
            <w:noWrap/>
            <w:vAlign w:val="bottom"/>
            <w:hideMark/>
          </w:tcPr>
          <w:p w14:paraId="4D433D8F" w14:textId="62EC6B0B" w:rsidR="00806886" w:rsidRPr="00585B7D" w:rsidRDefault="00806886" w:rsidP="009C797A">
            <w:pPr>
              <w:spacing w:line="276" w:lineRule="auto"/>
              <w:rPr>
                <w:rFonts w:ascii="Arial" w:hAnsi="Arial" w:cs="Arial"/>
                <w:color w:val="000000" w:themeColor="text1"/>
                <w:sz w:val="22"/>
                <w:szCs w:val="22"/>
                <w:lang w:val="es-MX" w:eastAsia="es-MX"/>
              </w:rPr>
            </w:pPr>
          </w:p>
          <w:p w14:paraId="279D62A1" w14:textId="1DD6EEF4" w:rsidR="004E2940" w:rsidRPr="00585B7D" w:rsidRDefault="00D723AF" w:rsidP="009C797A">
            <w:pPr>
              <w:spacing w:line="276" w:lineRule="auto"/>
              <w:rPr>
                <w:rFonts w:ascii="Arial" w:hAnsi="Arial" w:cs="Arial"/>
                <w:color w:val="000000" w:themeColor="text1"/>
                <w:sz w:val="22"/>
                <w:szCs w:val="22"/>
                <w:lang w:val="es-MX" w:eastAsia="es-MX"/>
              </w:rPr>
            </w:pPr>
            <w:r w:rsidRPr="00D723AF">
              <w:rPr>
                <w:rFonts w:ascii="Arial" w:hAnsi="Arial" w:cs="Arial"/>
                <w:color w:val="000000" w:themeColor="text1"/>
                <w:sz w:val="22"/>
                <w:szCs w:val="22"/>
                <w:lang w:val="es-MX" w:eastAsia="es-MX"/>
              </w:rPr>
              <w:t>Jefatura de talento humano</w:t>
            </w:r>
          </w:p>
          <w:p w14:paraId="5BDD7F7F" w14:textId="77777777" w:rsidR="004E2940" w:rsidRPr="00585B7D" w:rsidRDefault="004E2940" w:rsidP="009C797A">
            <w:pPr>
              <w:spacing w:line="276" w:lineRule="auto"/>
              <w:rPr>
                <w:rFonts w:ascii="Arial" w:hAnsi="Arial" w:cs="Arial"/>
                <w:color w:val="000000" w:themeColor="text1"/>
                <w:sz w:val="22"/>
                <w:szCs w:val="22"/>
                <w:lang w:val="es-MX" w:eastAsia="es-MX"/>
              </w:rPr>
            </w:pPr>
          </w:p>
          <w:p w14:paraId="5B711024" w14:textId="77777777" w:rsidR="004E2940" w:rsidRPr="00585B7D" w:rsidRDefault="004E2940" w:rsidP="009C797A">
            <w:pPr>
              <w:spacing w:line="276" w:lineRule="auto"/>
              <w:rPr>
                <w:rFonts w:ascii="Arial" w:hAnsi="Arial" w:cs="Arial"/>
                <w:color w:val="000000" w:themeColor="text1"/>
                <w:sz w:val="22"/>
                <w:szCs w:val="22"/>
                <w:lang w:val="es-MX" w:eastAsia="es-MX"/>
              </w:rPr>
            </w:pPr>
          </w:p>
        </w:tc>
      </w:tr>
    </w:tbl>
    <w:p w14:paraId="59BFA8DF" w14:textId="77777777" w:rsidR="003C0FE5" w:rsidRPr="00585B7D" w:rsidRDefault="003C0FE5">
      <w:pPr>
        <w:rPr>
          <w:rFonts w:ascii="Arial" w:hAnsi="Arial" w:cs="Arial"/>
          <w:sz w:val="22"/>
          <w:szCs w:val="22"/>
        </w:rPr>
      </w:pPr>
    </w:p>
    <w:p w14:paraId="28BE52B2" w14:textId="77777777" w:rsidR="004C6167" w:rsidRPr="00585B7D" w:rsidRDefault="004C6167">
      <w:pPr>
        <w:rPr>
          <w:rFonts w:ascii="Arial" w:hAnsi="Arial" w:cs="Arial"/>
          <w:sz w:val="22"/>
          <w:szCs w:val="22"/>
        </w:rPr>
      </w:pPr>
    </w:p>
    <w:tbl>
      <w:tblPr>
        <w:tblW w:w="5000" w:type="pct"/>
        <w:jc w:val="center"/>
        <w:tblBorders>
          <w:top w:val="single" w:sz="4" w:space="0" w:color="4B514E"/>
          <w:left w:val="single" w:sz="4" w:space="0" w:color="4B514E"/>
          <w:bottom w:val="single" w:sz="4" w:space="0" w:color="4B514E"/>
          <w:right w:val="single" w:sz="4" w:space="0" w:color="4B514E"/>
          <w:insideH w:val="single" w:sz="4" w:space="0" w:color="4B514E"/>
          <w:insideV w:val="single" w:sz="4" w:space="0" w:color="4B514E"/>
        </w:tblBorders>
        <w:tblLayout w:type="fixed"/>
        <w:tblCellMar>
          <w:left w:w="70" w:type="dxa"/>
          <w:right w:w="70" w:type="dxa"/>
        </w:tblCellMar>
        <w:tblLook w:val="04A0" w:firstRow="1" w:lastRow="0" w:firstColumn="1" w:lastColumn="0" w:noHBand="0" w:noVBand="1"/>
      </w:tblPr>
      <w:tblGrid>
        <w:gridCol w:w="11861"/>
      </w:tblGrid>
      <w:tr w:rsidR="00806886" w:rsidRPr="00585B7D" w14:paraId="04161983" w14:textId="77777777" w:rsidTr="00A357F4">
        <w:trPr>
          <w:trHeight w:val="415"/>
          <w:tblHeader/>
          <w:jc w:val="center"/>
        </w:trPr>
        <w:tc>
          <w:tcPr>
            <w:tcW w:w="5000" w:type="pct"/>
            <w:shd w:val="clear" w:color="auto" w:fill="00482B"/>
            <w:noWrap/>
            <w:vAlign w:val="center"/>
            <w:hideMark/>
          </w:tcPr>
          <w:p w14:paraId="28774EC8" w14:textId="77777777" w:rsidR="00806886" w:rsidRPr="00585B7D" w:rsidRDefault="00806886" w:rsidP="00F96D0C">
            <w:pPr>
              <w:spacing w:line="276" w:lineRule="auto"/>
              <w:jc w:val="center"/>
              <w:rPr>
                <w:rFonts w:ascii="Arial" w:hAnsi="Arial" w:cs="Arial"/>
                <w:b/>
                <w:color w:val="000000" w:themeColor="text1"/>
                <w:sz w:val="22"/>
                <w:szCs w:val="22"/>
                <w:lang w:val="es-MX" w:eastAsia="es-MX"/>
              </w:rPr>
            </w:pPr>
            <w:r w:rsidRPr="00585B7D">
              <w:rPr>
                <w:rFonts w:ascii="Arial" w:hAnsi="Arial" w:cs="Arial"/>
                <w:b/>
                <w:color w:val="FFFFFF" w:themeColor="background1"/>
                <w:sz w:val="22"/>
                <w:szCs w:val="22"/>
                <w:lang w:val="es-MX" w:eastAsia="es-MX"/>
              </w:rPr>
              <w:t>DEFINICIONES</w:t>
            </w:r>
          </w:p>
        </w:tc>
      </w:tr>
      <w:tr w:rsidR="00806886" w:rsidRPr="00585B7D" w14:paraId="7B4D9586" w14:textId="77777777" w:rsidTr="008B52FC">
        <w:trPr>
          <w:trHeight w:val="968"/>
          <w:jc w:val="center"/>
        </w:trPr>
        <w:tc>
          <w:tcPr>
            <w:tcW w:w="5000" w:type="pct"/>
            <w:shd w:val="clear" w:color="000000" w:fill="FFFFFF"/>
            <w:vAlign w:val="center"/>
            <w:hideMark/>
          </w:tcPr>
          <w:p w14:paraId="5EDD7BAC" w14:textId="6C1E73AC" w:rsidR="00806886" w:rsidRDefault="00D21F1C" w:rsidP="00D21F1C">
            <w:pPr>
              <w:spacing w:line="276" w:lineRule="auto"/>
              <w:rPr>
                <w:rFonts w:ascii="Arial" w:hAnsi="Arial" w:cs="Arial"/>
                <w:color w:val="000000" w:themeColor="text1"/>
                <w:sz w:val="22"/>
                <w:szCs w:val="22"/>
                <w:lang w:val="es-MX" w:eastAsia="es-MX"/>
              </w:rPr>
            </w:pPr>
            <w:r w:rsidRPr="00D21F1C">
              <w:rPr>
                <w:rFonts w:ascii="Arial" w:hAnsi="Arial" w:cs="Arial"/>
                <w:color w:val="000000" w:themeColor="text1"/>
                <w:sz w:val="22"/>
                <w:szCs w:val="22"/>
                <w:lang w:val="es-MX" w:eastAsia="es-MX"/>
              </w:rPr>
              <w:t>Autoevaluación</w:t>
            </w:r>
            <w:r>
              <w:rPr>
                <w:rFonts w:ascii="Arial" w:hAnsi="Arial" w:cs="Arial"/>
                <w:color w:val="000000" w:themeColor="text1"/>
                <w:sz w:val="22"/>
                <w:szCs w:val="22"/>
                <w:lang w:val="es-MX" w:eastAsia="es-MX"/>
              </w:rPr>
              <w:t xml:space="preserve">: </w:t>
            </w:r>
            <w:r w:rsidRPr="00D21F1C">
              <w:rPr>
                <w:rFonts w:ascii="Arial" w:hAnsi="Arial" w:cs="Arial"/>
                <w:color w:val="000000" w:themeColor="text1"/>
                <w:sz w:val="22"/>
                <w:szCs w:val="22"/>
                <w:lang w:val="es-MX" w:eastAsia="es-MX"/>
              </w:rPr>
              <w:t>Cada empleado debe realizar una autoevaluación en la que realice una reflexión sobre su rendimiento, fortalezas y debilidades. Es importante que ésta esté estructurada y siga un procedimiento formal para evitar sesgos o visiones parciales.</w:t>
            </w:r>
          </w:p>
          <w:p w14:paraId="67488D29" w14:textId="1663BBC7" w:rsidR="00D21F1C" w:rsidRDefault="00D21F1C" w:rsidP="00D21F1C">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 xml:space="preserve">Evaluación del jefe: los </w:t>
            </w:r>
            <w:r w:rsidRPr="00D21F1C">
              <w:rPr>
                <w:rFonts w:ascii="Arial" w:hAnsi="Arial" w:cs="Arial"/>
                <w:color w:val="000000" w:themeColor="text1"/>
                <w:sz w:val="22"/>
                <w:szCs w:val="22"/>
                <w:lang w:val="es-MX" w:eastAsia="es-MX"/>
              </w:rPr>
              <w:t>responsables directos suelen participar en el proceso de evaluación. Sus comentarios deben valorar el trabajo del empleado, en su globalidad, así como su participación dentro del equipo y de la empresa.</w:t>
            </w:r>
          </w:p>
          <w:p w14:paraId="0B27803C" w14:textId="12CD5A46" w:rsidR="00D21F1C" w:rsidRDefault="00D21F1C" w:rsidP="00D21F1C">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 xml:space="preserve">Evaluación del </w:t>
            </w:r>
            <w:r w:rsidRPr="00D21F1C">
              <w:rPr>
                <w:rFonts w:ascii="Arial" w:hAnsi="Arial" w:cs="Arial"/>
                <w:color w:val="000000" w:themeColor="text1"/>
                <w:sz w:val="22"/>
                <w:szCs w:val="22"/>
                <w:lang w:val="es-MX" w:eastAsia="es-MX"/>
              </w:rPr>
              <w:t>compañero directo</w:t>
            </w:r>
            <w:r>
              <w:rPr>
                <w:rFonts w:ascii="Arial" w:hAnsi="Arial" w:cs="Arial"/>
                <w:color w:val="000000" w:themeColor="text1"/>
                <w:sz w:val="22"/>
                <w:szCs w:val="22"/>
                <w:lang w:val="es-MX" w:eastAsia="es-MX"/>
              </w:rPr>
              <w:t xml:space="preserve">: </w:t>
            </w:r>
            <w:r w:rsidRPr="00D21F1C">
              <w:rPr>
                <w:rFonts w:ascii="Arial" w:hAnsi="Arial" w:cs="Arial"/>
                <w:color w:val="000000" w:themeColor="text1"/>
                <w:sz w:val="22"/>
                <w:szCs w:val="22"/>
                <w:lang w:val="es-MX" w:eastAsia="es-MX"/>
              </w:rPr>
              <w:t xml:space="preserve">Los compañeros tienen una perspectiva única sobre el trabajo de una persona por lo que se convierten en evaluadores muy relevantes. Sus comentarios ayudan a determinar la capacidad de un empleado para trabajar en equipo, tomar iniciativas, </w:t>
            </w:r>
            <w:proofErr w:type="spellStart"/>
            <w:r w:rsidRPr="00D21F1C">
              <w:rPr>
                <w:rFonts w:ascii="Arial" w:hAnsi="Arial" w:cs="Arial"/>
                <w:color w:val="000000" w:themeColor="text1"/>
                <w:sz w:val="22"/>
                <w:szCs w:val="22"/>
                <w:lang w:val="es-MX" w:eastAsia="es-MX"/>
              </w:rPr>
              <w:t>etc</w:t>
            </w:r>
            <w:proofErr w:type="spellEnd"/>
          </w:p>
          <w:p w14:paraId="6B0CFA5B" w14:textId="50EB9C72" w:rsidR="00D21F1C" w:rsidRDefault="00D21F1C" w:rsidP="00D21F1C">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lastRenderedPageBreak/>
              <w:t xml:space="preserve">Evaluación de subordinados: </w:t>
            </w:r>
            <w:r w:rsidRPr="00D21F1C">
              <w:rPr>
                <w:rFonts w:ascii="Arial" w:hAnsi="Arial" w:cs="Arial"/>
                <w:color w:val="000000" w:themeColor="text1"/>
                <w:sz w:val="22"/>
                <w:szCs w:val="22"/>
                <w:lang w:val="es-MX" w:eastAsia="es-MX"/>
              </w:rPr>
              <w:t>es, probablemente, el más delicado ya que se pueden ver influidos por el “miedo” a las represalias. Es importante que el proceso sea siempre anónimo y hacérselo saber, así, a los evaluadores.</w:t>
            </w:r>
          </w:p>
          <w:p w14:paraId="79DD90FC" w14:textId="6A75CEFF" w:rsidR="00D21F1C" w:rsidRDefault="00D21F1C" w:rsidP="00D21F1C">
            <w:pPr>
              <w:spacing w:line="276" w:lineRule="auto"/>
              <w:rPr>
                <w:rFonts w:ascii="Arial" w:hAnsi="Arial" w:cs="Arial"/>
                <w:color w:val="000000" w:themeColor="text1"/>
                <w:sz w:val="22"/>
                <w:szCs w:val="22"/>
                <w:lang w:val="es-MX" w:eastAsia="es-MX"/>
              </w:rPr>
            </w:pPr>
            <w:r w:rsidRPr="00D21F1C">
              <w:rPr>
                <w:rFonts w:ascii="Arial" w:hAnsi="Arial" w:cs="Arial"/>
                <w:color w:val="000000" w:themeColor="text1"/>
                <w:sz w:val="22"/>
                <w:szCs w:val="22"/>
                <w:lang w:val="es-MX" w:eastAsia="es-MX"/>
              </w:rPr>
              <w:t>Evaluación de 360 grados</w:t>
            </w:r>
            <w:r>
              <w:rPr>
                <w:rFonts w:ascii="Arial" w:hAnsi="Arial" w:cs="Arial"/>
                <w:color w:val="000000" w:themeColor="text1"/>
                <w:sz w:val="22"/>
                <w:szCs w:val="22"/>
                <w:lang w:val="es-MX" w:eastAsia="es-MX"/>
              </w:rPr>
              <w:t xml:space="preserve">: </w:t>
            </w:r>
            <w:r w:rsidRPr="00D21F1C">
              <w:rPr>
                <w:rFonts w:ascii="Arial" w:hAnsi="Arial" w:cs="Arial"/>
                <w:color w:val="000000" w:themeColor="text1"/>
                <w:sz w:val="22"/>
                <w:szCs w:val="22"/>
                <w:lang w:val="es-MX" w:eastAsia="es-MX"/>
              </w:rPr>
              <w:t xml:space="preserve">arias personas participan en el proceso de evaluación 360 grados: el </w:t>
            </w:r>
            <w:r>
              <w:rPr>
                <w:rFonts w:ascii="Arial" w:hAnsi="Arial" w:cs="Arial"/>
                <w:color w:val="000000" w:themeColor="text1"/>
                <w:sz w:val="22"/>
                <w:szCs w:val="22"/>
                <w:lang w:val="es-MX" w:eastAsia="es-MX"/>
              </w:rPr>
              <w:t>jefe</w:t>
            </w:r>
            <w:r w:rsidRPr="00D21F1C">
              <w:rPr>
                <w:rFonts w:ascii="Arial" w:hAnsi="Arial" w:cs="Arial"/>
                <w:color w:val="000000" w:themeColor="text1"/>
                <w:sz w:val="22"/>
                <w:szCs w:val="22"/>
                <w:lang w:val="es-MX" w:eastAsia="es-MX"/>
              </w:rPr>
              <w:t xml:space="preserve">, </w:t>
            </w:r>
            <w:r>
              <w:rPr>
                <w:rFonts w:ascii="Arial" w:hAnsi="Arial" w:cs="Arial"/>
                <w:color w:val="000000" w:themeColor="text1"/>
                <w:sz w:val="22"/>
                <w:szCs w:val="22"/>
                <w:lang w:val="es-MX" w:eastAsia="es-MX"/>
              </w:rPr>
              <w:t>los pares, los subordinados y la autoevaluación.</w:t>
            </w:r>
          </w:p>
          <w:p w14:paraId="4492FD7B" w14:textId="6EA15553" w:rsidR="00D21F1C" w:rsidRDefault="004119DE" w:rsidP="00D21F1C">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Evaluación presencial:</w:t>
            </w:r>
            <w:r>
              <w:t xml:space="preserve"> </w:t>
            </w:r>
            <w:r w:rsidRPr="004119DE">
              <w:rPr>
                <w:rFonts w:ascii="Arial" w:hAnsi="Arial" w:cs="Arial"/>
                <w:color w:val="000000" w:themeColor="text1"/>
                <w:sz w:val="22"/>
                <w:szCs w:val="22"/>
                <w:lang w:val="es-MX" w:eastAsia="es-MX"/>
              </w:rPr>
              <w:t>Consiste en generar un ambiente privado de conversación, donde el evaluador entrega al evaluado los resultados y discuten sobre ellos. Acordando, de este modo, acciones conjuntas para mejorar.</w:t>
            </w:r>
            <w:r>
              <w:rPr>
                <w:rFonts w:ascii="Arial" w:hAnsi="Arial" w:cs="Arial"/>
                <w:color w:val="000000" w:themeColor="text1"/>
                <w:sz w:val="22"/>
                <w:szCs w:val="22"/>
                <w:lang w:val="es-MX" w:eastAsia="es-MX"/>
              </w:rPr>
              <w:t xml:space="preserve"> </w:t>
            </w:r>
          </w:p>
          <w:p w14:paraId="3E5355A0" w14:textId="347F5240" w:rsidR="00CE08C4" w:rsidRDefault="00CE08C4" w:rsidP="00D21F1C">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 xml:space="preserve">Evaluación anónima: </w:t>
            </w:r>
            <w:r w:rsidRPr="00CE08C4">
              <w:rPr>
                <w:rFonts w:ascii="Arial" w:hAnsi="Arial" w:cs="Arial"/>
                <w:color w:val="000000" w:themeColor="text1"/>
                <w:sz w:val="22"/>
                <w:szCs w:val="22"/>
                <w:lang w:val="es-MX" w:eastAsia="es-MX"/>
              </w:rPr>
              <w:t>Puede ser en formato digital, o papel, pero en este instrumento no se indica el nombre de la persona que evalúa.</w:t>
            </w:r>
          </w:p>
          <w:p w14:paraId="13832DC1" w14:textId="6C69EBAA" w:rsidR="00CE08C4" w:rsidRDefault="00CE08C4" w:rsidP="00D21F1C">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 xml:space="preserve">Evaluación grupal: </w:t>
            </w:r>
            <w:r w:rsidRPr="00CE08C4">
              <w:rPr>
                <w:rFonts w:ascii="Arial" w:hAnsi="Arial" w:cs="Arial"/>
                <w:color w:val="000000" w:themeColor="text1"/>
                <w:sz w:val="22"/>
                <w:szCs w:val="22"/>
                <w:lang w:val="es-MX" w:eastAsia="es-MX"/>
              </w:rPr>
              <w:t>Son grupos de personas que evalúan a una en común. Esta evaluación puede ser anónima, pero no es obligatorio.</w:t>
            </w:r>
          </w:p>
          <w:p w14:paraId="3682CF38" w14:textId="5F94C885" w:rsidR="00CE08C4" w:rsidRDefault="00CE08C4" w:rsidP="00D21F1C">
            <w:pPr>
              <w:spacing w:line="276" w:lineRule="auto"/>
              <w:rPr>
                <w:rFonts w:ascii="Arial" w:hAnsi="Arial" w:cs="Arial"/>
                <w:color w:val="000000" w:themeColor="text1"/>
                <w:sz w:val="22"/>
                <w:szCs w:val="22"/>
                <w:lang w:val="es-MX" w:eastAsia="es-MX"/>
              </w:rPr>
            </w:pPr>
          </w:p>
          <w:p w14:paraId="4ED4B333" w14:textId="77777777" w:rsidR="00D21F1C" w:rsidRPr="00585B7D" w:rsidRDefault="00D21F1C" w:rsidP="00D21F1C">
            <w:pPr>
              <w:spacing w:line="276" w:lineRule="auto"/>
              <w:rPr>
                <w:rFonts w:ascii="Arial" w:hAnsi="Arial" w:cs="Arial"/>
                <w:color w:val="000000" w:themeColor="text1"/>
                <w:sz w:val="22"/>
                <w:szCs w:val="22"/>
                <w:lang w:val="es-MX" w:eastAsia="es-MX"/>
              </w:rPr>
            </w:pPr>
          </w:p>
          <w:p w14:paraId="71DE6174" w14:textId="77777777" w:rsidR="004E2940" w:rsidRPr="00585B7D" w:rsidRDefault="004E2940" w:rsidP="00D21F1C">
            <w:pPr>
              <w:spacing w:line="276" w:lineRule="auto"/>
              <w:rPr>
                <w:rFonts w:ascii="Arial" w:hAnsi="Arial" w:cs="Arial"/>
                <w:color w:val="000000" w:themeColor="text1"/>
                <w:sz w:val="22"/>
                <w:szCs w:val="22"/>
                <w:lang w:val="es-MX" w:eastAsia="es-MX"/>
              </w:rPr>
            </w:pPr>
          </w:p>
        </w:tc>
      </w:tr>
    </w:tbl>
    <w:p w14:paraId="6A6E3594" w14:textId="77777777" w:rsidR="003C0FE5" w:rsidRPr="00585B7D" w:rsidRDefault="003C0FE5">
      <w:pPr>
        <w:rPr>
          <w:rFonts w:ascii="Arial" w:hAnsi="Arial" w:cs="Arial"/>
          <w:sz w:val="22"/>
          <w:szCs w:val="22"/>
        </w:rPr>
      </w:pPr>
    </w:p>
    <w:tbl>
      <w:tblPr>
        <w:tblW w:w="5000" w:type="pct"/>
        <w:jc w:val="center"/>
        <w:tblBorders>
          <w:top w:val="single" w:sz="4" w:space="0" w:color="4B514E"/>
          <w:left w:val="single" w:sz="4" w:space="0" w:color="4B514E"/>
          <w:bottom w:val="single" w:sz="4" w:space="0" w:color="4B514E"/>
          <w:right w:val="single" w:sz="4" w:space="0" w:color="4B514E"/>
          <w:insideH w:val="single" w:sz="4" w:space="0" w:color="4B514E"/>
        </w:tblBorders>
        <w:tblLayout w:type="fixed"/>
        <w:tblCellMar>
          <w:left w:w="70" w:type="dxa"/>
          <w:right w:w="70" w:type="dxa"/>
        </w:tblCellMar>
        <w:tblLook w:val="04A0" w:firstRow="1" w:lastRow="0" w:firstColumn="1" w:lastColumn="0" w:noHBand="0" w:noVBand="1"/>
      </w:tblPr>
      <w:tblGrid>
        <w:gridCol w:w="11861"/>
      </w:tblGrid>
      <w:tr w:rsidR="00806886" w:rsidRPr="00585B7D" w14:paraId="28ABEDA1" w14:textId="77777777" w:rsidTr="00A357F4">
        <w:trPr>
          <w:trHeight w:val="415"/>
          <w:tblHeader/>
          <w:jc w:val="center"/>
        </w:trPr>
        <w:tc>
          <w:tcPr>
            <w:tcW w:w="5000" w:type="pct"/>
            <w:shd w:val="clear" w:color="auto" w:fill="00482B"/>
            <w:noWrap/>
            <w:vAlign w:val="center"/>
            <w:hideMark/>
          </w:tcPr>
          <w:p w14:paraId="210A715E" w14:textId="5458552B" w:rsidR="00806886" w:rsidRPr="00585B7D" w:rsidRDefault="00F30E8F" w:rsidP="00F96D0C">
            <w:pPr>
              <w:spacing w:line="276" w:lineRule="auto"/>
              <w:jc w:val="center"/>
              <w:rPr>
                <w:rFonts w:ascii="Arial" w:hAnsi="Arial" w:cs="Arial"/>
                <w:b/>
                <w:color w:val="000000" w:themeColor="text1"/>
                <w:sz w:val="22"/>
                <w:szCs w:val="22"/>
                <w:lang w:val="es-MX" w:eastAsia="es-MX"/>
              </w:rPr>
            </w:pPr>
            <w:r w:rsidRPr="00F30E8F">
              <w:rPr>
                <w:rFonts w:ascii="Arial" w:hAnsi="Arial" w:cs="Arial"/>
                <w:b/>
                <w:color w:val="FFFFFF" w:themeColor="background1"/>
                <w:sz w:val="22"/>
                <w:szCs w:val="22"/>
                <w:lang w:val="es-MX" w:eastAsia="es-MX"/>
              </w:rPr>
              <w:t xml:space="preserve">COMPETENCIAS </w:t>
            </w:r>
            <w:proofErr w:type="gramStart"/>
            <w:r w:rsidRPr="00F30E8F">
              <w:rPr>
                <w:rFonts w:ascii="Arial" w:hAnsi="Arial" w:cs="Arial"/>
                <w:b/>
                <w:color w:val="FFFFFF" w:themeColor="background1"/>
                <w:sz w:val="22"/>
                <w:szCs w:val="22"/>
                <w:lang w:val="es-MX" w:eastAsia="es-MX"/>
              </w:rPr>
              <w:t>A</w:t>
            </w:r>
            <w:proofErr w:type="gramEnd"/>
            <w:r w:rsidRPr="00F30E8F">
              <w:rPr>
                <w:rFonts w:ascii="Arial" w:hAnsi="Arial" w:cs="Arial"/>
                <w:b/>
                <w:color w:val="FFFFFF" w:themeColor="background1"/>
                <w:sz w:val="22"/>
                <w:szCs w:val="22"/>
                <w:lang w:val="es-MX" w:eastAsia="es-MX"/>
              </w:rPr>
              <w:t xml:space="preserve"> </w:t>
            </w:r>
            <w:r>
              <w:rPr>
                <w:rFonts w:ascii="Arial" w:hAnsi="Arial" w:cs="Arial"/>
                <w:b/>
                <w:color w:val="FFFFFF" w:themeColor="background1"/>
                <w:sz w:val="22"/>
                <w:szCs w:val="22"/>
                <w:lang w:val="es-MX" w:eastAsia="es-MX"/>
              </w:rPr>
              <w:t>TENER EN CUENTA</w:t>
            </w:r>
            <w:r w:rsidRPr="00F30E8F">
              <w:rPr>
                <w:rFonts w:ascii="Arial" w:hAnsi="Arial" w:cs="Arial"/>
                <w:b/>
                <w:color w:val="FFFFFF" w:themeColor="background1"/>
                <w:sz w:val="22"/>
                <w:szCs w:val="22"/>
                <w:lang w:val="es-MX" w:eastAsia="es-MX"/>
              </w:rPr>
              <w:t xml:space="preserve"> EN UNA EVALUACIÓN DE DESEMPEÑO</w:t>
            </w:r>
          </w:p>
        </w:tc>
      </w:tr>
      <w:tr w:rsidR="00806886" w:rsidRPr="00585B7D" w14:paraId="22052CEF" w14:textId="77777777" w:rsidTr="008B52FC">
        <w:trPr>
          <w:trHeight w:val="1090"/>
          <w:jc w:val="center"/>
        </w:trPr>
        <w:tc>
          <w:tcPr>
            <w:tcW w:w="5000" w:type="pct"/>
            <w:shd w:val="clear" w:color="000000" w:fill="FFFFFF"/>
            <w:noWrap/>
            <w:vAlign w:val="center"/>
            <w:hideMark/>
          </w:tcPr>
          <w:p w14:paraId="7B5F1B69" w14:textId="77777777" w:rsidR="00806886" w:rsidRDefault="00F30E8F" w:rsidP="003C1916">
            <w:pPr>
              <w:spacing w:line="276" w:lineRule="auto"/>
              <w:rPr>
                <w:rFonts w:ascii="Arial" w:hAnsi="Arial" w:cs="Arial"/>
                <w:color w:val="000000" w:themeColor="text1"/>
                <w:sz w:val="22"/>
                <w:szCs w:val="22"/>
                <w:lang w:val="es-MX" w:eastAsia="es-MX"/>
              </w:rPr>
            </w:pPr>
            <w:r w:rsidRPr="00F30E8F">
              <w:rPr>
                <w:rFonts w:ascii="Arial" w:hAnsi="Arial" w:cs="Arial"/>
                <w:color w:val="000000" w:themeColor="text1"/>
                <w:sz w:val="22"/>
                <w:szCs w:val="22"/>
                <w:lang w:val="es-MX" w:eastAsia="es-MX"/>
              </w:rPr>
              <w:t>Ejecución estratégica</w:t>
            </w:r>
            <w:r>
              <w:rPr>
                <w:rFonts w:ascii="Arial" w:hAnsi="Arial" w:cs="Arial"/>
                <w:color w:val="000000" w:themeColor="text1"/>
                <w:sz w:val="22"/>
                <w:szCs w:val="22"/>
                <w:lang w:val="es-MX" w:eastAsia="es-MX"/>
              </w:rPr>
              <w:t>:</w:t>
            </w:r>
            <w:r>
              <w:t xml:space="preserve"> </w:t>
            </w:r>
            <w:r w:rsidRPr="00F30E8F">
              <w:rPr>
                <w:rFonts w:ascii="Arial" w:hAnsi="Arial" w:cs="Arial"/>
                <w:color w:val="000000" w:themeColor="text1"/>
                <w:sz w:val="22"/>
                <w:szCs w:val="22"/>
                <w:lang w:val="es-MX" w:eastAsia="es-MX"/>
              </w:rPr>
              <w:t>Actúa oportunamente con base en el análisis, información y seguimiento para alcanzar los objetivos estratégicos. Se integra con facilidad en diferentes equipos contribuyendo al logro de los resultados. Toma decisiones conociendo el impacto en los procesos y el cliente.</w:t>
            </w:r>
          </w:p>
          <w:p w14:paraId="0D061B71" w14:textId="77777777" w:rsidR="00F30E8F" w:rsidRDefault="00F30E8F" w:rsidP="003C1916">
            <w:pPr>
              <w:spacing w:line="276" w:lineRule="auto"/>
              <w:rPr>
                <w:rFonts w:ascii="Arial" w:hAnsi="Arial" w:cs="Arial"/>
                <w:color w:val="000000" w:themeColor="text1"/>
                <w:sz w:val="22"/>
                <w:szCs w:val="22"/>
                <w:lang w:val="es-MX" w:eastAsia="es-MX"/>
              </w:rPr>
            </w:pPr>
            <w:r w:rsidRPr="00F30E8F">
              <w:rPr>
                <w:rFonts w:ascii="Arial" w:hAnsi="Arial" w:cs="Arial"/>
                <w:color w:val="000000" w:themeColor="text1"/>
                <w:sz w:val="22"/>
                <w:szCs w:val="22"/>
                <w:lang w:val="es-MX" w:eastAsia="es-MX"/>
              </w:rPr>
              <w:t>Innovación</w:t>
            </w:r>
            <w:r>
              <w:rPr>
                <w:rFonts w:ascii="Arial" w:hAnsi="Arial" w:cs="Arial"/>
                <w:color w:val="000000" w:themeColor="text1"/>
                <w:sz w:val="22"/>
                <w:szCs w:val="22"/>
                <w:lang w:val="es-MX" w:eastAsia="es-MX"/>
              </w:rPr>
              <w:t xml:space="preserve">: </w:t>
            </w:r>
            <w:r w:rsidRPr="00F30E8F">
              <w:rPr>
                <w:rFonts w:ascii="Arial" w:hAnsi="Arial" w:cs="Arial"/>
                <w:color w:val="000000" w:themeColor="text1"/>
                <w:sz w:val="22"/>
                <w:szCs w:val="22"/>
                <w:lang w:val="es-MX" w:eastAsia="es-MX"/>
              </w:rPr>
              <w:t>Genera acciones efectivas para mejorar y/o eliminar pérdidas de los procesos, productos o su puesto de trabajo, además implementa nuevas ideas en el equipo logrando resultados positivos para él área.</w:t>
            </w:r>
          </w:p>
          <w:p w14:paraId="0979E865" w14:textId="77777777" w:rsidR="00F30E8F" w:rsidRDefault="00F30E8F" w:rsidP="003C1916">
            <w:pPr>
              <w:spacing w:line="276" w:lineRule="auto"/>
              <w:rPr>
                <w:rFonts w:ascii="Arial" w:hAnsi="Arial" w:cs="Arial"/>
                <w:color w:val="000000" w:themeColor="text1"/>
                <w:sz w:val="22"/>
                <w:szCs w:val="22"/>
                <w:lang w:val="es-MX" w:eastAsia="es-MX"/>
              </w:rPr>
            </w:pPr>
            <w:r w:rsidRPr="00F30E8F">
              <w:rPr>
                <w:rFonts w:ascii="Arial" w:hAnsi="Arial" w:cs="Arial"/>
                <w:color w:val="000000" w:themeColor="text1"/>
                <w:sz w:val="22"/>
                <w:szCs w:val="22"/>
                <w:lang w:val="es-MX" w:eastAsia="es-MX"/>
              </w:rPr>
              <w:t>Negociación</w:t>
            </w:r>
            <w:r>
              <w:rPr>
                <w:rFonts w:ascii="Arial" w:hAnsi="Arial" w:cs="Arial"/>
                <w:color w:val="000000" w:themeColor="text1"/>
                <w:sz w:val="22"/>
                <w:szCs w:val="22"/>
                <w:lang w:val="es-MX" w:eastAsia="es-MX"/>
              </w:rPr>
              <w:t>:</w:t>
            </w:r>
            <w:r>
              <w:t xml:space="preserve"> </w:t>
            </w:r>
            <w:r w:rsidRPr="00F30E8F">
              <w:rPr>
                <w:rFonts w:ascii="Arial" w:hAnsi="Arial" w:cs="Arial"/>
                <w:color w:val="000000" w:themeColor="text1"/>
                <w:sz w:val="22"/>
                <w:szCs w:val="22"/>
                <w:lang w:val="es-MX" w:eastAsia="es-MX"/>
              </w:rPr>
              <w:t>Atiende y hace preguntas para comprender lo que el otro quiere comunicar. Cumple con los acuerdos y compromisos definidos en el equipo. Logra acuerdo gana-gana beneficio mutuo y los cumple.</w:t>
            </w:r>
          </w:p>
          <w:p w14:paraId="6A2971C5" w14:textId="055117A8" w:rsidR="00F30E8F" w:rsidRDefault="00F30E8F" w:rsidP="003C1916">
            <w:pPr>
              <w:spacing w:line="276" w:lineRule="auto"/>
              <w:rPr>
                <w:rFonts w:ascii="Arial" w:hAnsi="Arial" w:cs="Arial"/>
                <w:color w:val="000000" w:themeColor="text1"/>
                <w:sz w:val="22"/>
                <w:szCs w:val="22"/>
                <w:lang w:val="es-MX" w:eastAsia="es-MX"/>
              </w:rPr>
            </w:pPr>
            <w:r w:rsidRPr="00F30E8F">
              <w:rPr>
                <w:rFonts w:ascii="Arial" w:hAnsi="Arial" w:cs="Arial"/>
                <w:color w:val="000000" w:themeColor="text1"/>
                <w:sz w:val="22"/>
                <w:szCs w:val="22"/>
                <w:lang w:val="es-MX" w:eastAsia="es-MX"/>
              </w:rPr>
              <w:t>Servicios</w:t>
            </w:r>
            <w:r>
              <w:rPr>
                <w:rFonts w:ascii="Arial" w:hAnsi="Arial" w:cs="Arial"/>
                <w:color w:val="000000" w:themeColor="text1"/>
                <w:sz w:val="22"/>
                <w:szCs w:val="22"/>
                <w:lang w:val="es-MX" w:eastAsia="es-MX"/>
              </w:rPr>
              <w:t>:</w:t>
            </w:r>
            <w:r>
              <w:t xml:space="preserve"> </w:t>
            </w:r>
            <w:r w:rsidR="009570A3">
              <w:rPr>
                <w:rFonts w:ascii="Arial" w:hAnsi="Arial" w:cs="Arial"/>
                <w:sz w:val="22"/>
                <w:szCs w:val="22"/>
              </w:rPr>
              <w:t>Cumple</w:t>
            </w:r>
            <w:r w:rsidRPr="00F30E8F">
              <w:rPr>
                <w:rFonts w:ascii="Arial" w:hAnsi="Arial" w:cs="Arial"/>
                <w:color w:val="000000" w:themeColor="text1"/>
                <w:sz w:val="22"/>
                <w:szCs w:val="22"/>
                <w:lang w:val="es-MX" w:eastAsia="es-MX"/>
              </w:rPr>
              <w:t xml:space="preserve"> con los requisitos del proceso y del cliente. Da respuesta oportuna a las necesidades de los clientes internos y externos. Se relaciona con sus clientes internos y externos, con calidez y buen trato, logrando satisfacción del cliente y relaciones duraderas.</w:t>
            </w:r>
          </w:p>
          <w:p w14:paraId="771B3080" w14:textId="5F675B1E" w:rsidR="009570A3" w:rsidRDefault="009570A3" w:rsidP="003C1916">
            <w:pPr>
              <w:spacing w:line="276" w:lineRule="auto"/>
              <w:rPr>
                <w:rFonts w:ascii="Arial" w:hAnsi="Arial" w:cs="Arial"/>
                <w:color w:val="000000" w:themeColor="text1"/>
                <w:sz w:val="22"/>
                <w:szCs w:val="22"/>
                <w:lang w:val="es-MX" w:eastAsia="es-MX"/>
              </w:rPr>
            </w:pPr>
            <w:r w:rsidRPr="009570A3">
              <w:rPr>
                <w:rFonts w:ascii="Arial" w:hAnsi="Arial" w:cs="Arial"/>
                <w:color w:val="000000" w:themeColor="text1"/>
                <w:sz w:val="22"/>
                <w:szCs w:val="22"/>
                <w:lang w:val="es-MX" w:eastAsia="es-MX"/>
              </w:rPr>
              <w:t>Trabajo en equipo</w:t>
            </w:r>
            <w:r>
              <w:rPr>
                <w:rFonts w:ascii="Arial" w:hAnsi="Arial" w:cs="Arial"/>
                <w:color w:val="000000" w:themeColor="text1"/>
                <w:sz w:val="22"/>
                <w:szCs w:val="22"/>
                <w:lang w:val="es-MX" w:eastAsia="es-MX"/>
              </w:rPr>
              <w:t>:</w:t>
            </w:r>
            <w:r>
              <w:t xml:space="preserve"> </w:t>
            </w:r>
            <w:r w:rsidRPr="009570A3">
              <w:rPr>
                <w:rFonts w:ascii="Arial" w:hAnsi="Arial" w:cs="Arial"/>
                <w:color w:val="000000" w:themeColor="text1"/>
                <w:sz w:val="22"/>
                <w:szCs w:val="22"/>
                <w:lang w:val="es-MX" w:eastAsia="es-MX"/>
              </w:rPr>
              <w:t>Cumple con los acuerdos y compromisos definidos en el equipo. Se integra con facilidad en diferentes equipos contribuyendo al logro de los resultados.</w:t>
            </w:r>
          </w:p>
          <w:p w14:paraId="66C80217" w14:textId="2E0753E0" w:rsidR="00F30E8F" w:rsidRPr="00585B7D" w:rsidRDefault="00F30E8F" w:rsidP="003C1916">
            <w:pPr>
              <w:spacing w:line="276" w:lineRule="auto"/>
              <w:rPr>
                <w:rFonts w:ascii="Arial" w:hAnsi="Arial" w:cs="Arial"/>
                <w:color w:val="000000" w:themeColor="text1"/>
                <w:sz w:val="22"/>
                <w:szCs w:val="22"/>
                <w:lang w:val="es-MX" w:eastAsia="es-MX"/>
              </w:rPr>
            </w:pPr>
          </w:p>
        </w:tc>
      </w:tr>
    </w:tbl>
    <w:p w14:paraId="3B999AFA" w14:textId="77777777" w:rsidR="00581BEE" w:rsidRPr="00585B7D" w:rsidRDefault="00581BEE">
      <w:pPr>
        <w:rPr>
          <w:rFonts w:ascii="Arial" w:hAnsi="Arial" w:cs="Arial"/>
          <w:sz w:val="22"/>
          <w:szCs w:val="22"/>
        </w:rPr>
      </w:pPr>
    </w:p>
    <w:tbl>
      <w:tblPr>
        <w:tblW w:w="5000" w:type="pct"/>
        <w:jc w:val="center"/>
        <w:tblBorders>
          <w:top w:val="single" w:sz="4" w:space="0" w:color="4B514E"/>
          <w:left w:val="single" w:sz="4" w:space="0" w:color="4B514E"/>
          <w:bottom w:val="single" w:sz="4" w:space="0" w:color="4B514E"/>
          <w:right w:val="single" w:sz="4" w:space="0" w:color="4B514E"/>
          <w:insideH w:val="single" w:sz="4" w:space="0" w:color="4B514E"/>
          <w:insideV w:val="single" w:sz="4" w:space="0" w:color="4B514E"/>
        </w:tblBorders>
        <w:tblLayout w:type="fixed"/>
        <w:tblCellMar>
          <w:left w:w="70" w:type="dxa"/>
          <w:right w:w="70" w:type="dxa"/>
        </w:tblCellMar>
        <w:tblLook w:val="04A0" w:firstRow="1" w:lastRow="0" w:firstColumn="1" w:lastColumn="0" w:noHBand="0" w:noVBand="1"/>
      </w:tblPr>
      <w:tblGrid>
        <w:gridCol w:w="2423"/>
        <w:gridCol w:w="2105"/>
        <w:gridCol w:w="1777"/>
        <w:gridCol w:w="2911"/>
        <w:gridCol w:w="2645"/>
      </w:tblGrid>
      <w:tr w:rsidR="001267E2" w:rsidRPr="00585B7D" w14:paraId="62EB56C0" w14:textId="77777777" w:rsidTr="00A357F4">
        <w:trPr>
          <w:trHeight w:val="385"/>
          <w:tblHeader/>
          <w:jc w:val="center"/>
        </w:trPr>
        <w:tc>
          <w:tcPr>
            <w:tcW w:w="1021" w:type="pct"/>
            <w:shd w:val="clear" w:color="auto" w:fill="00482B"/>
            <w:noWrap/>
            <w:vAlign w:val="center"/>
            <w:hideMark/>
          </w:tcPr>
          <w:p w14:paraId="0EDB2D9C" w14:textId="77777777" w:rsidR="001267E2" w:rsidRPr="00585B7D" w:rsidRDefault="001267E2" w:rsidP="00F96D0C">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ACTIVIDAD</w:t>
            </w:r>
          </w:p>
        </w:tc>
        <w:tc>
          <w:tcPr>
            <w:tcW w:w="887" w:type="pct"/>
            <w:shd w:val="clear" w:color="auto" w:fill="00482B"/>
            <w:noWrap/>
            <w:vAlign w:val="center"/>
            <w:hideMark/>
          </w:tcPr>
          <w:p w14:paraId="09716369" w14:textId="77777777" w:rsidR="001267E2" w:rsidRPr="00585B7D" w:rsidRDefault="001267E2" w:rsidP="00F96D0C">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RESPONSABLE</w:t>
            </w:r>
          </w:p>
        </w:tc>
        <w:tc>
          <w:tcPr>
            <w:tcW w:w="749" w:type="pct"/>
            <w:shd w:val="clear" w:color="auto" w:fill="00482B"/>
            <w:noWrap/>
            <w:vAlign w:val="center"/>
            <w:hideMark/>
          </w:tcPr>
          <w:p w14:paraId="5DFF6D4A" w14:textId="77777777" w:rsidR="001267E2" w:rsidRPr="00585B7D" w:rsidRDefault="001267E2" w:rsidP="00F96D0C">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CONTROL</w:t>
            </w:r>
          </w:p>
        </w:tc>
        <w:tc>
          <w:tcPr>
            <w:tcW w:w="1227" w:type="pct"/>
            <w:shd w:val="clear" w:color="auto" w:fill="00482B"/>
            <w:noWrap/>
            <w:vAlign w:val="center"/>
            <w:hideMark/>
          </w:tcPr>
          <w:p w14:paraId="2B1087ED" w14:textId="77777777" w:rsidR="001267E2" w:rsidRPr="00585B7D" w:rsidRDefault="001267E2" w:rsidP="00F96D0C">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DOCUMENTO DE REFERENCIA</w:t>
            </w:r>
          </w:p>
        </w:tc>
        <w:tc>
          <w:tcPr>
            <w:tcW w:w="1115" w:type="pct"/>
            <w:shd w:val="clear" w:color="auto" w:fill="00482B"/>
            <w:noWrap/>
            <w:vAlign w:val="center"/>
            <w:hideMark/>
          </w:tcPr>
          <w:p w14:paraId="343B52FC" w14:textId="77777777" w:rsidR="001267E2" w:rsidRPr="00585B7D" w:rsidRDefault="001267E2" w:rsidP="00F96D0C">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REGISTRO RESULTANTE</w:t>
            </w:r>
          </w:p>
        </w:tc>
      </w:tr>
      <w:tr w:rsidR="001267E2" w:rsidRPr="00585B7D" w14:paraId="09E32074" w14:textId="77777777" w:rsidTr="00F64BF3">
        <w:trPr>
          <w:trHeight w:val="283"/>
          <w:jc w:val="center"/>
        </w:trPr>
        <w:tc>
          <w:tcPr>
            <w:tcW w:w="1021" w:type="pct"/>
            <w:shd w:val="clear" w:color="000000" w:fill="FFFFFF"/>
            <w:vAlign w:val="center"/>
            <w:hideMark/>
          </w:tcPr>
          <w:p w14:paraId="5F19C451" w14:textId="39F314EF" w:rsidR="001267E2" w:rsidRPr="00585B7D" w:rsidRDefault="00F64BF3" w:rsidP="00F64BF3">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 xml:space="preserve">Definir los objetivos de </w:t>
            </w:r>
            <w:r w:rsidR="00A41320">
              <w:rPr>
                <w:rFonts w:ascii="Arial" w:hAnsi="Arial" w:cs="Arial"/>
                <w:color w:val="000000" w:themeColor="text1"/>
                <w:sz w:val="22"/>
                <w:szCs w:val="22"/>
                <w:lang w:val="es-MX" w:eastAsia="es-MX"/>
              </w:rPr>
              <w:t>la</w:t>
            </w:r>
            <w:r>
              <w:rPr>
                <w:rFonts w:ascii="Arial" w:hAnsi="Arial" w:cs="Arial"/>
                <w:color w:val="000000" w:themeColor="text1"/>
                <w:sz w:val="22"/>
                <w:szCs w:val="22"/>
                <w:lang w:val="es-MX" w:eastAsia="es-MX"/>
              </w:rPr>
              <w:t xml:space="preserve"> evaluación de desempeño</w:t>
            </w:r>
          </w:p>
          <w:p w14:paraId="7A8D3ED3" w14:textId="77777777" w:rsidR="001267E2" w:rsidRPr="00585B7D" w:rsidRDefault="001267E2" w:rsidP="00F96D0C">
            <w:pPr>
              <w:spacing w:line="276" w:lineRule="auto"/>
              <w:jc w:val="center"/>
              <w:rPr>
                <w:rFonts w:ascii="Arial" w:hAnsi="Arial" w:cs="Arial"/>
                <w:color w:val="000000" w:themeColor="text1"/>
                <w:sz w:val="22"/>
                <w:szCs w:val="22"/>
                <w:lang w:val="es-MX" w:eastAsia="es-MX"/>
              </w:rPr>
            </w:pPr>
          </w:p>
          <w:p w14:paraId="17B017F8" w14:textId="77777777" w:rsidR="001267E2" w:rsidRPr="00585B7D" w:rsidRDefault="001267E2" w:rsidP="00F96D0C">
            <w:pPr>
              <w:spacing w:line="276" w:lineRule="auto"/>
              <w:jc w:val="center"/>
              <w:rPr>
                <w:rFonts w:ascii="Arial" w:hAnsi="Arial" w:cs="Arial"/>
                <w:color w:val="000000" w:themeColor="text1"/>
                <w:sz w:val="22"/>
                <w:szCs w:val="22"/>
                <w:lang w:val="es-MX" w:eastAsia="es-MX"/>
              </w:rPr>
            </w:pPr>
          </w:p>
        </w:tc>
        <w:tc>
          <w:tcPr>
            <w:tcW w:w="887" w:type="pct"/>
            <w:shd w:val="clear" w:color="000000" w:fill="FFFFFF"/>
            <w:vAlign w:val="center"/>
            <w:hideMark/>
          </w:tcPr>
          <w:p w14:paraId="59944D8C" w14:textId="49B7034D" w:rsidR="001267E2" w:rsidRPr="00585B7D" w:rsidRDefault="00A41320" w:rsidP="00F64BF3">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Jefatura de talento humano</w:t>
            </w:r>
            <w:r w:rsidRPr="00585B7D">
              <w:rPr>
                <w:rFonts w:ascii="Arial" w:hAnsi="Arial" w:cs="Arial"/>
                <w:color w:val="000000" w:themeColor="text1"/>
                <w:sz w:val="22"/>
                <w:szCs w:val="22"/>
                <w:lang w:val="es-MX" w:eastAsia="es-MX"/>
              </w:rPr>
              <w:t> </w:t>
            </w:r>
            <w:r>
              <w:rPr>
                <w:rFonts w:ascii="Arial" w:hAnsi="Arial" w:cs="Arial"/>
                <w:color w:val="000000" w:themeColor="text1"/>
                <w:sz w:val="22"/>
                <w:szCs w:val="22"/>
                <w:lang w:val="es-MX" w:eastAsia="es-MX"/>
              </w:rPr>
              <w:t>y a</w:t>
            </w:r>
            <w:r w:rsidRPr="00585B7D">
              <w:rPr>
                <w:rFonts w:ascii="Arial" w:hAnsi="Arial" w:cs="Arial"/>
                <w:color w:val="000000" w:themeColor="text1"/>
                <w:sz w:val="22"/>
                <w:szCs w:val="22"/>
                <w:lang w:val="es-MX" w:eastAsia="es-MX"/>
              </w:rPr>
              <w:t>nalista</w:t>
            </w:r>
            <w:r>
              <w:rPr>
                <w:rFonts w:ascii="Arial" w:hAnsi="Arial" w:cs="Arial"/>
                <w:color w:val="000000" w:themeColor="text1"/>
                <w:sz w:val="22"/>
                <w:szCs w:val="22"/>
                <w:lang w:val="es-MX" w:eastAsia="es-MX"/>
              </w:rPr>
              <w:t xml:space="preserve"> de </w:t>
            </w:r>
            <w:r>
              <w:rPr>
                <w:rFonts w:ascii="Arial" w:hAnsi="Arial" w:cs="Arial"/>
                <w:color w:val="000000" w:themeColor="text1"/>
                <w:sz w:val="22"/>
                <w:szCs w:val="22"/>
                <w:lang w:val="es-MX" w:eastAsia="es-MX"/>
              </w:rPr>
              <w:t>relaciones laborales</w:t>
            </w:r>
            <w:r w:rsidRPr="00585B7D">
              <w:rPr>
                <w:rFonts w:ascii="Arial" w:hAnsi="Arial" w:cs="Arial"/>
                <w:color w:val="000000" w:themeColor="text1"/>
                <w:sz w:val="22"/>
                <w:szCs w:val="22"/>
                <w:lang w:val="es-MX" w:eastAsia="es-MX"/>
              </w:rPr>
              <w:t>   </w:t>
            </w:r>
          </w:p>
        </w:tc>
        <w:tc>
          <w:tcPr>
            <w:tcW w:w="749" w:type="pct"/>
            <w:shd w:val="clear" w:color="000000" w:fill="FFFFFF"/>
            <w:vAlign w:val="center"/>
            <w:hideMark/>
          </w:tcPr>
          <w:p w14:paraId="3044CB37" w14:textId="635C137E" w:rsidR="001267E2" w:rsidRPr="00585B7D" w:rsidRDefault="00A41320" w:rsidP="00F64BF3">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Jefatura de talento humano</w:t>
            </w:r>
            <w:r w:rsidRPr="00585B7D">
              <w:rPr>
                <w:rFonts w:ascii="Arial" w:hAnsi="Arial" w:cs="Arial"/>
                <w:color w:val="000000" w:themeColor="text1"/>
                <w:sz w:val="22"/>
                <w:szCs w:val="22"/>
                <w:lang w:val="es-MX" w:eastAsia="es-MX"/>
              </w:rPr>
              <w:t> </w:t>
            </w:r>
          </w:p>
          <w:p w14:paraId="5A34BA0C" w14:textId="77777777" w:rsidR="001267E2" w:rsidRPr="00585B7D" w:rsidRDefault="001267E2" w:rsidP="00F96D0C">
            <w:pPr>
              <w:spacing w:line="276" w:lineRule="auto"/>
              <w:jc w:val="center"/>
              <w:rPr>
                <w:rFonts w:ascii="Arial" w:hAnsi="Arial" w:cs="Arial"/>
                <w:color w:val="000000" w:themeColor="text1"/>
                <w:sz w:val="22"/>
                <w:szCs w:val="22"/>
                <w:lang w:val="es-MX" w:eastAsia="es-MX"/>
              </w:rPr>
            </w:pPr>
          </w:p>
          <w:p w14:paraId="33D239A0" w14:textId="77777777" w:rsidR="001267E2" w:rsidRPr="00585B7D" w:rsidRDefault="001267E2" w:rsidP="00F96D0C">
            <w:pPr>
              <w:spacing w:line="276" w:lineRule="auto"/>
              <w:jc w:val="center"/>
              <w:rPr>
                <w:rFonts w:ascii="Arial" w:hAnsi="Arial" w:cs="Arial"/>
                <w:color w:val="000000" w:themeColor="text1"/>
                <w:sz w:val="22"/>
                <w:szCs w:val="22"/>
                <w:lang w:val="es-MX" w:eastAsia="es-MX"/>
              </w:rPr>
            </w:pPr>
          </w:p>
        </w:tc>
        <w:tc>
          <w:tcPr>
            <w:tcW w:w="1227" w:type="pct"/>
            <w:shd w:val="clear" w:color="000000" w:fill="FFFFFF"/>
            <w:vAlign w:val="center"/>
            <w:hideMark/>
          </w:tcPr>
          <w:p w14:paraId="22F96BBE" w14:textId="5F062586" w:rsidR="001267E2" w:rsidRPr="00585B7D" w:rsidRDefault="00B35C80" w:rsidP="00F64BF3">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Acta de reuniones junta directiva</w:t>
            </w:r>
          </w:p>
        </w:tc>
        <w:tc>
          <w:tcPr>
            <w:tcW w:w="1115" w:type="pct"/>
            <w:shd w:val="clear" w:color="000000" w:fill="FFFFFF"/>
            <w:vAlign w:val="center"/>
            <w:hideMark/>
          </w:tcPr>
          <w:p w14:paraId="55A72FD7" w14:textId="698F3952" w:rsidR="001267E2" w:rsidRPr="00585B7D" w:rsidRDefault="00D77E64" w:rsidP="00F64BF3">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Acta de reuniones junta directiva</w:t>
            </w:r>
          </w:p>
        </w:tc>
      </w:tr>
      <w:tr w:rsidR="001267E2" w:rsidRPr="00585B7D" w14:paraId="61E3519D" w14:textId="77777777" w:rsidTr="00A357F4">
        <w:trPr>
          <w:trHeight w:val="385"/>
          <w:jc w:val="center"/>
        </w:trPr>
        <w:tc>
          <w:tcPr>
            <w:tcW w:w="1021" w:type="pct"/>
            <w:shd w:val="clear" w:color="000000" w:fill="FFFFFF"/>
            <w:noWrap/>
            <w:vAlign w:val="center"/>
            <w:hideMark/>
          </w:tcPr>
          <w:p w14:paraId="6960B158" w14:textId="27EFC33A" w:rsidR="001267E2" w:rsidRPr="00585B7D" w:rsidRDefault="001267E2" w:rsidP="00F96D0C">
            <w:pPr>
              <w:spacing w:line="276" w:lineRule="auto"/>
              <w:jc w:val="center"/>
              <w:rPr>
                <w:rFonts w:ascii="Arial" w:hAnsi="Arial" w:cs="Arial"/>
                <w:color w:val="000000" w:themeColor="text1"/>
                <w:sz w:val="22"/>
                <w:szCs w:val="22"/>
                <w:lang w:val="es-MX" w:eastAsia="es-MX"/>
              </w:rPr>
            </w:pPr>
            <w:r w:rsidRPr="00585B7D">
              <w:rPr>
                <w:rFonts w:ascii="Arial" w:hAnsi="Arial" w:cs="Arial"/>
                <w:color w:val="000000" w:themeColor="text1"/>
                <w:sz w:val="22"/>
                <w:szCs w:val="22"/>
                <w:lang w:val="es-MX" w:eastAsia="es-MX"/>
              </w:rPr>
              <w:t> </w:t>
            </w:r>
            <w:r w:rsidR="00A41320">
              <w:rPr>
                <w:rFonts w:ascii="Arial" w:hAnsi="Arial" w:cs="Arial"/>
                <w:color w:val="000000" w:themeColor="text1"/>
                <w:sz w:val="22"/>
                <w:szCs w:val="22"/>
                <w:lang w:val="es-MX" w:eastAsia="es-MX"/>
              </w:rPr>
              <w:t>Establecer las expectativas del trabajo</w:t>
            </w:r>
          </w:p>
        </w:tc>
        <w:tc>
          <w:tcPr>
            <w:tcW w:w="887" w:type="pct"/>
            <w:shd w:val="clear" w:color="000000" w:fill="FFFFFF"/>
            <w:noWrap/>
            <w:vAlign w:val="center"/>
            <w:hideMark/>
          </w:tcPr>
          <w:p w14:paraId="3D806771" w14:textId="4B3AFF66" w:rsidR="001267E2" w:rsidRPr="00585B7D" w:rsidRDefault="00A41320" w:rsidP="00F96D0C">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Jefatura de talento humano</w:t>
            </w:r>
            <w:r w:rsidRPr="00585B7D">
              <w:rPr>
                <w:rFonts w:ascii="Arial" w:hAnsi="Arial" w:cs="Arial"/>
                <w:color w:val="000000" w:themeColor="text1"/>
                <w:sz w:val="22"/>
                <w:szCs w:val="22"/>
                <w:lang w:val="es-MX" w:eastAsia="es-MX"/>
              </w:rPr>
              <w:t> </w:t>
            </w:r>
            <w:r>
              <w:rPr>
                <w:rFonts w:ascii="Arial" w:hAnsi="Arial" w:cs="Arial"/>
                <w:color w:val="000000" w:themeColor="text1"/>
                <w:sz w:val="22"/>
                <w:szCs w:val="22"/>
                <w:lang w:val="es-MX" w:eastAsia="es-MX"/>
              </w:rPr>
              <w:t>y a</w:t>
            </w:r>
            <w:r w:rsidRPr="00585B7D">
              <w:rPr>
                <w:rFonts w:ascii="Arial" w:hAnsi="Arial" w:cs="Arial"/>
                <w:color w:val="000000" w:themeColor="text1"/>
                <w:sz w:val="22"/>
                <w:szCs w:val="22"/>
                <w:lang w:val="es-MX" w:eastAsia="es-MX"/>
              </w:rPr>
              <w:t>nalista</w:t>
            </w:r>
            <w:r>
              <w:rPr>
                <w:rFonts w:ascii="Arial" w:hAnsi="Arial" w:cs="Arial"/>
                <w:color w:val="000000" w:themeColor="text1"/>
                <w:sz w:val="22"/>
                <w:szCs w:val="22"/>
                <w:lang w:val="es-MX" w:eastAsia="es-MX"/>
              </w:rPr>
              <w:t xml:space="preserve"> de relaciones laborales</w:t>
            </w:r>
            <w:r w:rsidRPr="00585B7D">
              <w:rPr>
                <w:rFonts w:ascii="Arial" w:hAnsi="Arial" w:cs="Arial"/>
                <w:color w:val="000000" w:themeColor="text1"/>
                <w:sz w:val="22"/>
                <w:szCs w:val="22"/>
                <w:lang w:val="es-MX" w:eastAsia="es-MX"/>
              </w:rPr>
              <w:t>   </w:t>
            </w:r>
            <w:r w:rsidR="001267E2" w:rsidRPr="00585B7D">
              <w:rPr>
                <w:rFonts w:ascii="Arial" w:hAnsi="Arial" w:cs="Arial"/>
                <w:color w:val="000000" w:themeColor="text1"/>
                <w:sz w:val="22"/>
                <w:szCs w:val="22"/>
                <w:lang w:val="es-MX" w:eastAsia="es-MX"/>
              </w:rPr>
              <w:t> </w:t>
            </w:r>
          </w:p>
        </w:tc>
        <w:tc>
          <w:tcPr>
            <w:tcW w:w="749" w:type="pct"/>
            <w:shd w:val="clear" w:color="000000" w:fill="FFFFFF"/>
            <w:noWrap/>
            <w:vAlign w:val="center"/>
            <w:hideMark/>
          </w:tcPr>
          <w:p w14:paraId="46223A4D" w14:textId="77777777" w:rsidR="000101B0" w:rsidRPr="00585B7D" w:rsidRDefault="001267E2" w:rsidP="000101B0">
            <w:pPr>
              <w:spacing w:line="276" w:lineRule="auto"/>
              <w:rPr>
                <w:rFonts w:ascii="Arial" w:hAnsi="Arial" w:cs="Arial"/>
                <w:color w:val="000000" w:themeColor="text1"/>
                <w:sz w:val="22"/>
                <w:szCs w:val="22"/>
                <w:lang w:val="es-MX" w:eastAsia="es-MX"/>
              </w:rPr>
            </w:pPr>
            <w:r w:rsidRPr="00585B7D">
              <w:rPr>
                <w:rFonts w:ascii="Arial" w:hAnsi="Arial" w:cs="Arial"/>
                <w:color w:val="000000" w:themeColor="text1"/>
                <w:sz w:val="22"/>
                <w:szCs w:val="22"/>
                <w:lang w:val="es-MX" w:eastAsia="es-MX"/>
              </w:rPr>
              <w:t> </w:t>
            </w:r>
            <w:r w:rsidR="000101B0">
              <w:rPr>
                <w:rFonts w:ascii="Arial" w:hAnsi="Arial" w:cs="Arial"/>
                <w:color w:val="000000" w:themeColor="text1"/>
                <w:sz w:val="22"/>
                <w:szCs w:val="22"/>
                <w:lang w:val="es-MX" w:eastAsia="es-MX"/>
              </w:rPr>
              <w:t>Jefatura de talento humano</w:t>
            </w:r>
            <w:r w:rsidR="000101B0" w:rsidRPr="00585B7D">
              <w:rPr>
                <w:rFonts w:ascii="Arial" w:hAnsi="Arial" w:cs="Arial"/>
                <w:color w:val="000000" w:themeColor="text1"/>
                <w:sz w:val="22"/>
                <w:szCs w:val="22"/>
                <w:lang w:val="es-MX" w:eastAsia="es-MX"/>
              </w:rPr>
              <w:t> </w:t>
            </w:r>
          </w:p>
          <w:p w14:paraId="020D382A" w14:textId="2A2386E6" w:rsidR="001267E2" w:rsidRPr="00585B7D" w:rsidRDefault="001267E2" w:rsidP="00F96D0C">
            <w:pPr>
              <w:spacing w:line="276" w:lineRule="auto"/>
              <w:jc w:val="center"/>
              <w:rPr>
                <w:rFonts w:ascii="Arial" w:hAnsi="Arial" w:cs="Arial"/>
                <w:color w:val="000000" w:themeColor="text1"/>
                <w:sz w:val="22"/>
                <w:szCs w:val="22"/>
                <w:lang w:val="es-MX" w:eastAsia="es-MX"/>
              </w:rPr>
            </w:pPr>
          </w:p>
        </w:tc>
        <w:tc>
          <w:tcPr>
            <w:tcW w:w="1227" w:type="pct"/>
            <w:shd w:val="clear" w:color="000000" w:fill="FFFFFF"/>
            <w:noWrap/>
            <w:vAlign w:val="center"/>
            <w:hideMark/>
          </w:tcPr>
          <w:p w14:paraId="50305C21" w14:textId="09DA7FD1" w:rsidR="001267E2" w:rsidRPr="00585B7D" w:rsidRDefault="00B35C80" w:rsidP="00F96D0C">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Acta de reuniones junta directiva</w:t>
            </w:r>
            <w:r w:rsidR="001267E2" w:rsidRPr="00585B7D">
              <w:rPr>
                <w:rFonts w:ascii="Arial" w:hAnsi="Arial" w:cs="Arial"/>
                <w:color w:val="000000" w:themeColor="text1"/>
                <w:sz w:val="22"/>
                <w:szCs w:val="22"/>
                <w:lang w:val="es-MX" w:eastAsia="es-MX"/>
              </w:rPr>
              <w:t> </w:t>
            </w:r>
          </w:p>
        </w:tc>
        <w:tc>
          <w:tcPr>
            <w:tcW w:w="1115" w:type="pct"/>
            <w:shd w:val="clear" w:color="000000" w:fill="FFFFFF"/>
            <w:noWrap/>
            <w:vAlign w:val="center"/>
            <w:hideMark/>
          </w:tcPr>
          <w:p w14:paraId="6A4B32A8" w14:textId="763D08A9" w:rsidR="001267E2" w:rsidRPr="00585B7D" w:rsidRDefault="00301983" w:rsidP="00B0253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Acta de reuniones junta directiva</w:t>
            </w:r>
            <w:r w:rsidR="001267E2" w:rsidRPr="00585B7D">
              <w:rPr>
                <w:rFonts w:ascii="Arial" w:hAnsi="Arial" w:cs="Arial"/>
                <w:color w:val="000000" w:themeColor="text1"/>
                <w:sz w:val="22"/>
                <w:szCs w:val="22"/>
                <w:lang w:val="es-MX" w:eastAsia="es-MX"/>
              </w:rPr>
              <w:t> </w:t>
            </w:r>
          </w:p>
        </w:tc>
      </w:tr>
      <w:tr w:rsidR="001267E2" w:rsidRPr="00585B7D" w14:paraId="73456B69" w14:textId="77777777" w:rsidTr="00A357F4">
        <w:trPr>
          <w:trHeight w:val="385"/>
          <w:jc w:val="center"/>
        </w:trPr>
        <w:tc>
          <w:tcPr>
            <w:tcW w:w="1021" w:type="pct"/>
            <w:shd w:val="clear" w:color="000000" w:fill="FFFFFF"/>
            <w:noWrap/>
            <w:vAlign w:val="center"/>
            <w:hideMark/>
          </w:tcPr>
          <w:p w14:paraId="68BED42A" w14:textId="66F3A816" w:rsidR="001267E2" w:rsidRPr="00585B7D" w:rsidRDefault="001267E2" w:rsidP="00F96D0C">
            <w:pPr>
              <w:spacing w:line="276" w:lineRule="auto"/>
              <w:jc w:val="center"/>
              <w:rPr>
                <w:rFonts w:ascii="Arial" w:hAnsi="Arial" w:cs="Arial"/>
                <w:color w:val="000000" w:themeColor="text1"/>
                <w:sz w:val="22"/>
                <w:szCs w:val="22"/>
                <w:lang w:val="es-MX" w:eastAsia="es-MX"/>
              </w:rPr>
            </w:pPr>
            <w:r w:rsidRPr="00585B7D">
              <w:rPr>
                <w:rFonts w:ascii="Arial" w:hAnsi="Arial" w:cs="Arial"/>
                <w:color w:val="000000" w:themeColor="text1"/>
                <w:sz w:val="22"/>
                <w:szCs w:val="22"/>
                <w:lang w:val="es-MX" w:eastAsia="es-MX"/>
              </w:rPr>
              <w:t> </w:t>
            </w:r>
            <w:r w:rsidR="00A41320">
              <w:rPr>
                <w:rFonts w:ascii="Arial" w:hAnsi="Arial" w:cs="Arial"/>
                <w:color w:val="000000" w:themeColor="text1"/>
                <w:sz w:val="22"/>
                <w:szCs w:val="22"/>
                <w:lang w:val="es-MX" w:eastAsia="es-MX"/>
              </w:rPr>
              <w:t>Diseñar programa de evaluación</w:t>
            </w:r>
          </w:p>
        </w:tc>
        <w:tc>
          <w:tcPr>
            <w:tcW w:w="887" w:type="pct"/>
            <w:shd w:val="clear" w:color="000000" w:fill="FFFFFF"/>
            <w:noWrap/>
            <w:vAlign w:val="center"/>
            <w:hideMark/>
          </w:tcPr>
          <w:p w14:paraId="7BDE512E" w14:textId="3164D5DB" w:rsidR="001267E2" w:rsidRPr="00585B7D" w:rsidRDefault="00A41320" w:rsidP="00F96D0C">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Jefatura de talento humano</w:t>
            </w:r>
            <w:r w:rsidRPr="00585B7D">
              <w:rPr>
                <w:rFonts w:ascii="Arial" w:hAnsi="Arial" w:cs="Arial"/>
                <w:color w:val="000000" w:themeColor="text1"/>
                <w:sz w:val="22"/>
                <w:szCs w:val="22"/>
                <w:lang w:val="es-MX" w:eastAsia="es-MX"/>
              </w:rPr>
              <w:t> </w:t>
            </w:r>
            <w:r>
              <w:rPr>
                <w:rFonts w:ascii="Arial" w:hAnsi="Arial" w:cs="Arial"/>
                <w:color w:val="000000" w:themeColor="text1"/>
                <w:sz w:val="22"/>
                <w:szCs w:val="22"/>
                <w:lang w:val="es-MX" w:eastAsia="es-MX"/>
              </w:rPr>
              <w:t>y a</w:t>
            </w:r>
            <w:r w:rsidRPr="00585B7D">
              <w:rPr>
                <w:rFonts w:ascii="Arial" w:hAnsi="Arial" w:cs="Arial"/>
                <w:color w:val="000000" w:themeColor="text1"/>
                <w:sz w:val="22"/>
                <w:szCs w:val="22"/>
                <w:lang w:val="es-MX" w:eastAsia="es-MX"/>
              </w:rPr>
              <w:t>nalista</w:t>
            </w:r>
            <w:r>
              <w:rPr>
                <w:rFonts w:ascii="Arial" w:hAnsi="Arial" w:cs="Arial"/>
                <w:color w:val="000000" w:themeColor="text1"/>
                <w:sz w:val="22"/>
                <w:szCs w:val="22"/>
                <w:lang w:val="es-MX" w:eastAsia="es-MX"/>
              </w:rPr>
              <w:t xml:space="preserve"> de relaciones laborales</w:t>
            </w:r>
            <w:r w:rsidRPr="00585B7D">
              <w:rPr>
                <w:rFonts w:ascii="Arial" w:hAnsi="Arial" w:cs="Arial"/>
                <w:color w:val="000000" w:themeColor="text1"/>
                <w:sz w:val="22"/>
                <w:szCs w:val="22"/>
                <w:lang w:val="es-MX" w:eastAsia="es-MX"/>
              </w:rPr>
              <w:t>   </w:t>
            </w:r>
            <w:r w:rsidR="001267E2" w:rsidRPr="00585B7D">
              <w:rPr>
                <w:rFonts w:ascii="Arial" w:hAnsi="Arial" w:cs="Arial"/>
                <w:color w:val="000000" w:themeColor="text1"/>
                <w:sz w:val="22"/>
                <w:szCs w:val="22"/>
                <w:lang w:val="es-MX" w:eastAsia="es-MX"/>
              </w:rPr>
              <w:t> </w:t>
            </w:r>
          </w:p>
        </w:tc>
        <w:tc>
          <w:tcPr>
            <w:tcW w:w="749" w:type="pct"/>
            <w:shd w:val="clear" w:color="000000" w:fill="FFFFFF"/>
            <w:noWrap/>
            <w:vAlign w:val="center"/>
            <w:hideMark/>
          </w:tcPr>
          <w:p w14:paraId="2FFAE0C0" w14:textId="77777777" w:rsidR="000101B0" w:rsidRPr="00585B7D" w:rsidRDefault="000101B0" w:rsidP="000101B0">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Jefatura de talento humano</w:t>
            </w:r>
            <w:r w:rsidRPr="00585B7D">
              <w:rPr>
                <w:rFonts w:ascii="Arial" w:hAnsi="Arial" w:cs="Arial"/>
                <w:color w:val="000000" w:themeColor="text1"/>
                <w:sz w:val="22"/>
                <w:szCs w:val="22"/>
                <w:lang w:val="es-MX" w:eastAsia="es-MX"/>
              </w:rPr>
              <w:t> </w:t>
            </w:r>
          </w:p>
          <w:p w14:paraId="1ADD5091" w14:textId="77777777" w:rsidR="001267E2" w:rsidRPr="00585B7D" w:rsidRDefault="001267E2" w:rsidP="00F96D0C">
            <w:pPr>
              <w:spacing w:line="276" w:lineRule="auto"/>
              <w:jc w:val="center"/>
              <w:rPr>
                <w:rFonts w:ascii="Arial" w:hAnsi="Arial" w:cs="Arial"/>
                <w:color w:val="000000" w:themeColor="text1"/>
                <w:sz w:val="22"/>
                <w:szCs w:val="22"/>
                <w:lang w:val="es-MX" w:eastAsia="es-MX"/>
              </w:rPr>
            </w:pPr>
            <w:r w:rsidRPr="00585B7D">
              <w:rPr>
                <w:rFonts w:ascii="Arial" w:hAnsi="Arial" w:cs="Arial"/>
                <w:color w:val="000000" w:themeColor="text1"/>
                <w:sz w:val="22"/>
                <w:szCs w:val="22"/>
                <w:lang w:val="es-MX" w:eastAsia="es-MX"/>
              </w:rPr>
              <w:t> </w:t>
            </w:r>
          </w:p>
        </w:tc>
        <w:tc>
          <w:tcPr>
            <w:tcW w:w="1227" w:type="pct"/>
            <w:shd w:val="clear" w:color="000000" w:fill="FFFFFF"/>
            <w:noWrap/>
            <w:vAlign w:val="center"/>
            <w:hideMark/>
          </w:tcPr>
          <w:p w14:paraId="37689215" w14:textId="1E662B40" w:rsidR="001267E2" w:rsidRPr="00585B7D" w:rsidRDefault="00B35C80" w:rsidP="00F96D0C">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Acta de reuniones junta directiva</w:t>
            </w:r>
            <w:r w:rsidR="001267E2" w:rsidRPr="00585B7D">
              <w:rPr>
                <w:rFonts w:ascii="Arial" w:hAnsi="Arial" w:cs="Arial"/>
                <w:color w:val="000000" w:themeColor="text1"/>
                <w:sz w:val="22"/>
                <w:szCs w:val="22"/>
                <w:lang w:val="es-MX" w:eastAsia="es-MX"/>
              </w:rPr>
              <w:t> </w:t>
            </w:r>
          </w:p>
        </w:tc>
        <w:tc>
          <w:tcPr>
            <w:tcW w:w="1115" w:type="pct"/>
            <w:shd w:val="clear" w:color="000000" w:fill="FFFFFF"/>
            <w:noWrap/>
            <w:vAlign w:val="center"/>
            <w:hideMark/>
          </w:tcPr>
          <w:p w14:paraId="41B90D70" w14:textId="5A6C7AFF" w:rsidR="001267E2" w:rsidRPr="00585B7D" w:rsidRDefault="001267E2" w:rsidP="00F96D0C">
            <w:pPr>
              <w:spacing w:line="276" w:lineRule="auto"/>
              <w:jc w:val="center"/>
              <w:rPr>
                <w:rFonts w:ascii="Arial" w:hAnsi="Arial" w:cs="Arial"/>
                <w:color w:val="000000" w:themeColor="text1"/>
                <w:sz w:val="22"/>
                <w:szCs w:val="22"/>
                <w:lang w:val="es-MX" w:eastAsia="es-MX"/>
              </w:rPr>
            </w:pPr>
            <w:r w:rsidRPr="00585B7D">
              <w:rPr>
                <w:rFonts w:ascii="Arial" w:hAnsi="Arial" w:cs="Arial"/>
                <w:color w:val="000000" w:themeColor="text1"/>
                <w:sz w:val="22"/>
                <w:szCs w:val="22"/>
                <w:lang w:val="es-MX" w:eastAsia="es-MX"/>
              </w:rPr>
              <w:t> </w:t>
            </w:r>
            <w:r w:rsidR="00301983">
              <w:rPr>
                <w:rFonts w:ascii="Arial" w:hAnsi="Arial" w:cs="Arial"/>
                <w:color w:val="000000" w:themeColor="text1"/>
                <w:sz w:val="22"/>
                <w:szCs w:val="22"/>
                <w:lang w:val="es-MX" w:eastAsia="es-MX"/>
              </w:rPr>
              <w:t>Carta del proyecto</w:t>
            </w:r>
          </w:p>
        </w:tc>
      </w:tr>
      <w:tr w:rsidR="000101B0" w:rsidRPr="00585B7D" w14:paraId="638A77E9" w14:textId="77777777" w:rsidTr="00A357F4">
        <w:trPr>
          <w:trHeight w:val="385"/>
          <w:jc w:val="center"/>
        </w:trPr>
        <w:tc>
          <w:tcPr>
            <w:tcW w:w="1021" w:type="pct"/>
            <w:shd w:val="clear" w:color="000000" w:fill="FFFFFF"/>
            <w:noWrap/>
            <w:vAlign w:val="center"/>
            <w:hideMark/>
          </w:tcPr>
          <w:p w14:paraId="4936804C" w14:textId="4BBA9589" w:rsidR="000101B0" w:rsidRPr="00585B7D" w:rsidRDefault="000101B0" w:rsidP="000101B0">
            <w:pPr>
              <w:spacing w:line="276" w:lineRule="auto"/>
              <w:jc w:val="center"/>
              <w:rPr>
                <w:rFonts w:ascii="Arial" w:hAnsi="Arial" w:cs="Arial"/>
                <w:color w:val="000000" w:themeColor="text1"/>
                <w:sz w:val="22"/>
                <w:szCs w:val="22"/>
                <w:lang w:val="es-MX" w:eastAsia="es-MX"/>
              </w:rPr>
            </w:pPr>
            <w:r w:rsidRPr="00585B7D">
              <w:rPr>
                <w:rFonts w:ascii="Arial" w:hAnsi="Arial" w:cs="Arial"/>
                <w:color w:val="000000" w:themeColor="text1"/>
                <w:sz w:val="22"/>
                <w:szCs w:val="22"/>
                <w:lang w:val="es-MX" w:eastAsia="es-MX"/>
              </w:rPr>
              <w:t> </w:t>
            </w:r>
            <w:r>
              <w:rPr>
                <w:rFonts w:ascii="Arial" w:hAnsi="Arial" w:cs="Arial"/>
                <w:color w:val="000000" w:themeColor="text1"/>
                <w:sz w:val="22"/>
                <w:szCs w:val="22"/>
                <w:lang w:val="es-MX" w:eastAsia="es-MX"/>
              </w:rPr>
              <w:t>Realizar evaluación de desempeño</w:t>
            </w:r>
          </w:p>
        </w:tc>
        <w:tc>
          <w:tcPr>
            <w:tcW w:w="887" w:type="pct"/>
            <w:shd w:val="clear" w:color="000000" w:fill="FFFFFF"/>
            <w:noWrap/>
            <w:vAlign w:val="center"/>
            <w:hideMark/>
          </w:tcPr>
          <w:p w14:paraId="4AE4C5D7" w14:textId="0CDC77AA" w:rsidR="000101B0" w:rsidRPr="00585B7D" w:rsidRDefault="000101B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Jefe de área/ par/ subalterno/ autoevaluación</w:t>
            </w:r>
            <w:r w:rsidRPr="00585B7D">
              <w:rPr>
                <w:rFonts w:ascii="Arial" w:hAnsi="Arial" w:cs="Arial"/>
                <w:color w:val="000000" w:themeColor="text1"/>
                <w:sz w:val="22"/>
                <w:szCs w:val="22"/>
                <w:lang w:val="es-MX" w:eastAsia="es-MX"/>
              </w:rPr>
              <w:t> </w:t>
            </w:r>
          </w:p>
        </w:tc>
        <w:tc>
          <w:tcPr>
            <w:tcW w:w="749" w:type="pct"/>
            <w:shd w:val="clear" w:color="000000" w:fill="FFFFFF"/>
            <w:noWrap/>
            <w:vAlign w:val="center"/>
            <w:hideMark/>
          </w:tcPr>
          <w:p w14:paraId="4586A7F7" w14:textId="5B3E528C" w:rsidR="000101B0" w:rsidRPr="00585B7D" w:rsidRDefault="000101B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w:t>
            </w:r>
            <w:r w:rsidRPr="00585B7D">
              <w:rPr>
                <w:rFonts w:ascii="Arial" w:hAnsi="Arial" w:cs="Arial"/>
                <w:color w:val="000000" w:themeColor="text1"/>
                <w:sz w:val="22"/>
                <w:szCs w:val="22"/>
                <w:lang w:val="es-MX" w:eastAsia="es-MX"/>
              </w:rPr>
              <w:t>nalista</w:t>
            </w:r>
            <w:r>
              <w:rPr>
                <w:rFonts w:ascii="Arial" w:hAnsi="Arial" w:cs="Arial"/>
                <w:color w:val="000000" w:themeColor="text1"/>
                <w:sz w:val="22"/>
                <w:szCs w:val="22"/>
                <w:lang w:val="es-MX" w:eastAsia="es-MX"/>
              </w:rPr>
              <w:t xml:space="preserve"> de relaciones laborales</w:t>
            </w:r>
            <w:r w:rsidRPr="00585B7D">
              <w:rPr>
                <w:rFonts w:ascii="Arial" w:hAnsi="Arial" w:cs="Arial"/>
                <w:color w:val="000000" w:themeColor="text1"/>
                <w:sz w:val="22"/>
                <w:szCs w:val="22"/>
                <w:lang w:val="es-MX" w:eastAsia="es-MX"/>
              </w:rPr>
              <w:t>    </w:t>
            </w:r>
          </w:p>
        </w:tc>
        <w:tc>
          <w:tcPr>
            <w:tcW w:w="1227" w:type="pct"/>
            <w:shd w:val="clear" w:color="000000" w:fill="FFFFFF"/>
            <w:noWrap/>
            <w:vAlign w:val="center"/>
            <w:hideMark/>
          </w:tcPr>
          <w:p w14:paraId="59E686EB" w14:textId="5608541B" w:rsidR="000101B0" w:rsidRPr="00585B7D" w:rsidRDefault="000101B0" w:rsidP="000101B0">
            <w:pPr>
              <w:spacing w:line="276" w:lineRule="auto"/>
              <w:jc w:val="center"/>
              <w:rPr>
                <w:rFonts w:ascii="Arial" w:hAnsi="Arial" w:cs="Arial"/>
                <w:color w:val="000000" w:themeColor="text1"/>
                <w:sz w:val="22"/>
                <w:szCs w:val="22"/>
                <w:lang w:val="es-MX" w:eastAsia="es-MX"/>
              </w:rPr>
            </w:pPr>
            <w:r w:rsidRPr="00585B7D">
              <w:rPr>
                <w:rFonts w:ascii="Arial" w:hAnsi="Arial" w:cs="Arial"/>
                <w:color w:val="000000" w:themeColor="text1"/>
                <w:sz w:val="22"/>
                <w:szCs w:val="22"/>
                <w:lang w:val="es-MX" w:eastAsia="es-MX"/>
              </w:rPr>
              <w:t> </w:t>
            </w:r>
            <w:r>
              <w:rPr>
                <w:rFonts w:ascii="Arial" w:hAnsi="Arial" w:cs="Arial"/>
                <w:color w:val="000000" w:themeColor="text1"/>
                <w:sz w:val="22"/>
                <w:szCs w:val="22"/>
                <w:lang w:val="es-MX" w:eastAsia="es-MX"/>
              </w:rPr>
              <w:t>Formato control de asistencia</w:t>
            </w:r>
          </w:p>
        </w:tc>
        <w:tc>
          <w:tcPr>
            <w:tcW w:w="1115" w:type="pct"/>
            <w:shd w:val="clear" w:color="000000" w:fill="FFFFFF"/>
            <w:noWrap/>
            <w:vAlign w:val="center"/>
            <w:hideMark/>
          </w:tcPr>
          <w:p w14:paraId="7BD2DD8E" w14:textId="3B5E84BE" w:rsidR="000101B0" w:rsidRPr="00585B7D" w:rsidRDefault="000101B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Formulario de Google evaluación de desempeño</w:t>
            </w:r>
            <w:r w:rsidRPr="00585B7D">
              <w:rPr>
                <w:rFonts w:ascii="Arial" w:hAnsi="Arial" w:cs="Arial"/>
                <w:color w:val="000000" w:themeColor="text1"/>
                <w:sz w:val="22"/>
                <w:szCs w:val="22"/>
                <w:lang w:val="es-MX" w:eastAsia="es-MX"/>
              </w:rPr>
              <w:t> </w:t>
            </w:r>
          </w:p>
        </w:tc>
      </w:tr>
      <w:tr w:rsidR="000101B0" w:rsidRPr="00585B7D" w14:paraId="546E5BAC" w14:textId="77777777" w:rsidTr="00A357F4">
        <w:trPr>
          <w:trHeight w:val="385"/>
          <w:jc w:val="center"/>
        </w:trPr>
        <w:tc>
          <w:tcPr>
            <w:tcW w:w="1021" w:type="pct"/>
            <w:shd w:val="clear" w:color="000000" w:fill="FFFFFF"/>
            <w:noWrap/>
            <w:vAlign w:val="center"/>
          </w:tcPr>
          <w:p w14:paraId="52271211" w14:textId="6789B81F" w:rsidR="000101B0" w:rsidRPr="00585B7D" w:rsidRDefault="000101B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Almacenamiento de la información de la evaluación</w:t>
            </w:r>
          </w:p>
        </w:tc>
        <w:tc>
          <w:tcPr>
            <w:tcW w:w="887" w:type="pct"/>
            <w:shd w:val="clear" w:color="000000" w:fill="FFFFFF"/>
            <w:noWrap/>
            <w:vAlign w:val="center"/>
          </w:tcPr>
          <w:p w14:paraId="3FECE9A5" w14:textId="4D1AD209" w:rsidR="000101B0" w:rsidRPr="00585B7D" w:rsidRDefault="000101B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w:t>
            </w:r>
            <w:r w:rsidRPr="00585B7D">
              <w:rPr>
                <w:rFonts w:ascii="Arial" w:hAnsi="Arial" w:cs="Arial"/>
                <w:color w:val="000000" w:themeColor="text1"/>
                <w:sz w:val="22"/>
                <w:szCs w:val="22"/>
                <w:lang w:val="es-MX" w:eastAsia="es-MX"/>
              </w:rPr>
              <w:t>nalista</w:t>
            </w:r>
            <w:r>
              <w:rPr>
                <w:rFonts w:ascii="Arial" w:hAnsi="Arial" w:cs="Arial"/>
                <w:color w:val="000000" w:themeColor="text1"/>
                <w:sz w:val="22"/>
                <w:szCs w:val="22"/>
                <w:lang w:val="es-MX" w:eastAsia="es-MX"/>
              </w:rPr>
              <w:t xml:space="preserve"> de relaciones laborales</w:t>
            </w:r>
            <w:r w:rsidRPr="00585B7D">
              <w:rPr>
                <w:rFonts w:ascii="Arial" w:hAnsi="Arial" w:cs="Arial"/>
                <w:color w:val="000000" w:themeColor="text1"/>
                <w:sz w:val="22"/>
                <w:szCs w:val="22"/>
                <w:lang w:val="es-MX" w:eastAsia="es-MX"/>
              </w:rPr>
              <w:t>    </w:t>
            </w:r>
          </w:p>
        </w:tc>
        <w:tc>
          <w:tcPr>
            <w:tcW w:w="749" w:type="pct"/>
            <w:shd w:val="clear" w:color="000000" w:fill="FFFFFF"/>
            <w:noWrap/>
            <w:vAlign w:val="center"/>
          </w:tcPr>
          <w:p w14:paraId="53FFA10E" w14:textId="77777777" w:rsidR="000101B0" w:rsidRPr="00585B7D" w:rsidRDefault="000101B0" w:rsidP="000101B0">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Jefatura de talento humano</w:t>
            </w:r>
            <w:r w:rsidRPr="00585B7D">
              <w:rPr>
                <w:rFonts w:ascii="Arial" w:hAnsi="Arial" w:cs="Arial"/>
                <w:color w:val="000000" w:themeColor="text1"/>
                <w:sz w:val="22"/>
                <w:szCs w:val="22"/>
                <w:lang w:val="es-MX" w:eastAsia="es-MX"/>
              </w:rPr>
              <w:t> </w:t>
            </w:r>
          </w:p>
          <w:p w14:paraId="7ECC461D" w14:textId="77777777" w:rsidR="000101B0" w:rsidRPr="00585B7D" w:rsidRDefault="000101B0" w:rsidP="000101B0">
            <w:pPr>
              <w:spacing w:line="276" w:lineRule="auto"/>
              <w:jc w:val="center"/>
              <w:rPr>
                <w:rFonts w:ascii="Arial" w:hAnsi="Arial" w:cs="Arial"/>
                <w:color w:val="000000" w:themeColor="text1"/>
                <w:sz w:val="22"/>
                <w:szCs w:val="22"/>
                <w:lang w:val="es-MX" w:eastAsia="es-MX"/>
              </w:rPr>
            </w:pPr>
          </w:p>
        </w:tc>
        <w:tc>
          <w:tcPr>
            <w:tcW w:w="1227" w:type="pct"/>
            <w:shd w:val="clear" w:color="000000" w:fill="FFFFFF"/>
            <w:noWrap/>
            <w:vAlign w:val="center"/>
          </w:tcPr>
          <w:p w14:paraId="7DAACB4E" w14:textId="703CB3CF" w:rsidR="000101B0" w:rsidRPr="00585B7D" w:rsidRDefault="00B35C8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NA</w:t>
            </w:r>
          </w:p>
        </w:tc>
        <w:tc>
          <w:tcPr>
            <w:tcW w:w="1115" w:type="pct"/>
            <w:shd w:val="clear" w:color="000000" w:fill="FFFFFF"/>
            <w:noWrap/>
            <w:vAlign w:val="center"/>
          </w:tcPr>
          <w:p w14:paraId="1C466A72" w14:textId="50924FAB" w:rsidR="000101B0" w:rsidRPr="00585B7D" w:rsidRDefault="000101B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Archivo base de datos evaluación de desempeño</w:t>
            </w:r>
          </w:p>
        </w:tc>
      </w:tr>
      <w:tr w:rsidR="000101B0" w:rsidRPr="00585B7D" w14:paraId="52109AFB" w14:textId="77777777" w:rsidTr="00A357F4">
        <w:trPr>
          <w:trHeight w:val="385"/>
          <w:jc w:val="center"/>
        </w:trPr>
        <w:tc>
          <w:tcPr>
            <w:tcW w:w="1021" w:type="pct"/>
            <w:shd w:val="clear" w:color="000000" w:fill="FFFFFF"/>
            <w:noWrap/>
            <w:vAlign w:val="center"/>
          </w:tcPr>
          <w:p w14:paraId="28BFC188" w14:textId="121D4A70" w:rsidR="000101B0" w:rsidRPr="00585B7D" w:rsidRDefault="000101B0" w:rsidP="000101B0">
            <w:pPr>
              <w:spacing w:line="276" w:lineRule="auto"/>
              <w:jc w:val="center"/>
              <w:rPr>
                <w:rFonts w:ascii="Arial" w:hAnsi="Arial" w:cs="Arial"/>
                <w:color w:val="000000" w:themeColor="text1"/>
                <w:sz w:val="22"/>
                <w:szCs w:val="22"/>
                <w:lang w:val="es-MX" w:eastAsia="es-MX"/>
              </w:rPr>
            </w:pPr>
            <w:r w:rsidRPr="00A41320">
              <w:rPr>
                <w:rFonts w:ascii="Arial" w:hAnsi="Arial" w:cs="Arial"/>
                <w:color w:val="000000" w:themeColor="text1"/>
                <w:sz w:val="22"/>
                <w:szCs w:val="22"/>
                <w:lang w:val="es-MX" w:eastAsia="es-MX"/>
              </w:rPr>
              <w:t>Uso de los datos de la evaluación para el mejoramiento de los desempeños.</w:t>
            </w:r>
          </w:p>
        </w:tc>
        <w:tc>
          <w:tcPr>
            <w:tcW w:w="887" w:type="pct"/>
            <w:shd w:val="clear" w:color="000000" w:fill="FFFFFF"/>
            <w:noWrap/>
            <w:vAlign w:val="center"/>
          </w:tcPr>
          <w:p w14:paraId="5F705565" w14:textId="3EA35B83" w:rsidR="000101B0" w:rsidRPr="00585B7D" w:rsidRDefault="000101B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A</w:t>
            </w:r>
            <w:r w:rsidRPr="00585B7D">
              <w:rPr>
                <w:rFonts w:ascii="Arial" w:hAnsi="Arial" w:cs="Arial"/>
                <w:color w:val="000000" w:themeColor="text1"/>
                <w:sz w:val="22"/>
                <w:szCs w:val="22"/>
                <w:lang w:val="es-MX" w:eastAsia="es-MX"/>
              </w:rPr>
              <w:t>nalista</w:t>
            </w:r>
            <w:r>
              <w:rPr>
                <w:rFonts w:ascii="Arial" w:hAnsi="Arial" w:cs="Arial"/>
                <w:color w:val="000000" w:themeColor="text1"/>
                <w:sz w:val="22"/>
                <w:szCs w:val="22"/>
                <w:lang w:val="es-MX" w:eastAsia="es-MX"/>
              </w:rPr>
              <w:t xml:space="preserve"> de relaciones laborales</w:t>
            </w:r>
            <w:r>
              <w:rPr>
                <w:rFonts w:ascii="Arial" w:hAnsi="Arial" w:cs="Arial"/>
                <w:color w:val="000000" w:themeColor="text1"/>
                <w:sz w:val="22"/>
                <w:szCs w:val="22"/>
                <w:lang w:val="es-MX" w:eastAsia="es-MX"/>
              </w:rPr>
              <w:t xml:space="preserve"> y jefe de área</w:t>
            </w:r>
          </w:p>
        </w:tc>
        <w:tc>
          <w:tcPr>
            <w:tcW w:w="749" w:type="pct"/>
            <w:shd w:val="clear" w:color="000000" w:fill="FFFFFF"/>
            <w:noWrap/>
            <w:vAlign w:val="center"/>
          </w:tcPr>
          <w:p w14:paraId="10D27F37" w14:textId="77777777" w:rsidR="000101B0" w:rsidRPr="00585B7D" w:rsidRDefault="000101B0" w:rsidP="000101B0">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Jefatura de talento humano</w:t>
            </w:r>
            <w:r w:rsidRPr="00585B7D">
              <w:rPr>
                <w:rFonts w:ascii="Arial" w:hAnsi="Arial" w:cs="Arial"/>
                <w:color w:val="000000" w:themeColor="text1"/>
                <w:sz w:val="22"/>
                <w:szCs w:val="22"/>
                <w:lang w:val="es-MX" w:eastAsia="es-MX"/>
              </w:rPr>
              <w:t> </w:t>
            </w:r>
          </w:p>
          <w:p w14:paraId="7388FF78" w14:textId="77777777" w:rsidR="000101B0" w:rsidRPr="00585B7D" w:rsidRDefault="000101B0" w:rsidP="000101B0">
            <w:pPr>
              <w:spacing w:line="276" w:lineRule="auto"/>
              <w:jc w:val="center"/>
              <w:rPr>
                <w:rFonts w:ascii="Arial" w:hAnsi="Arial" w:cs="Arial"/>
                <w:color w:val="000000" w:themeColor="text1"/>
                <w:sz w:val="22"/>
                <w:szCs w:val="22"/>
                <w:lang w:val="es-MX" w:eastAsia="es-MX"/>
              </w:rPr>
            </w:pPr>
          </w:p>
        </w:tc>
        <w:tc>
          <w:tcPr>
            <w:tcW w:w="1227" w:type="pct"/>
            <w:shd w:val="clear" w:color="000000" w:fill="FFFFFF"/>
            <w:noWrap/>
            <w:vAlign w:val="center"/>
          </w:tcPr>
          <w:p w14:paraId="69BDA17E" w14:textId="359CF1EF" w:rsidR="000101B0" w:rsidRPr="00585B7D" w:rsidRDefault="00B35C8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NA</w:t>
            </w:r>
          </w:p>
        </w:tc>
        <w:tc>
          <w:tcPr>
            <w:tcW w:w="1115" w:type="pct"/>
            <w:shd w:val="clear" w:color="000000" w:fill="FFFFFF"/>
            <w:noWrap/>
            <w:vAlign w:val="center"/>
          </w:tcPr>
          <w:p w14:paraId="2AE94534" w14:textId="407CCF32" w:rsidR="000101B0" w:rsidRPr="00585B7D" w:rsidRDefault="000101B0" w:rsidP="000101B0">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Dashboard indicador evaluación de desempeño</w:t>
            </w:r>
          </w:p>
        </w:tc>
      </w:tr>
      <w:tr w:rsidR="000101B0" w:rsidRPr="00585B7D" w14:paraId="0D59801C" w14:textId="77777777" w:rsidTr="00A357F4">
        <w:trPr>
          <w:trHeight w:val="385"/>
          <w:jc w:val="center"/>
        </w:trPr>
        <w:tc>
          <w:tcPr>
            <w:tcW w:w="1021" w:type="pct"/>
            <w:shd w:val="clear" w:color="000000" w:fill="FFFFFF"/>
            <w:noWrap/>
            <w:vAlign w:val="center"/>
          </w:tcPr>
          <w:p w14:paraId="621666C6" w14:textId="77777777" w:rsidR="000101B0" w:rsidRPr="00585B7D" w:rsidRDefault="000101B0" w:rsidP="000101B0">
            <w:pPr>
              <w:spacing w:line="276" w:lineRule="auto"/>
              <w:jc w:val="center"/>
              <w:rPr>
                <w:rFonts w:ascii="Arial" w:hAnsi="Arial" w:cs="Arial"/>
                <w:color w:val="000000" w:themeColor="text1"/>
                <w:sz w:val="22"/>
                <w:szCs w:val="22"/>
                <w:lang w:val="es-MX" w:eastAsia="es-MX"/>
              </w:rPr>
            </w:pPr>
          </w:p>
        </w:tc>
        <w:tc>
          <w:tcPr>
            <w:tcW w:w="887" w:type="pct"/>
            <w:shd w:val="clear" w:color="000000" w:fill="FFFFFF"/>
            <w:noWrap/>
            <w:vAlign w:val="center"/>
          </w:tcPr>
          <w:p w14:paraId="1071A0BC" w14:textId="77777777" w:rsidR="000101B0" w:rsidRPr="00585B7D" w:rsidRDefault="000101B0" w:rsidP="000101B0">
            <w:pPr>
              <w:spacing w:line="276" w:lineRule="auto"/>
              <w:jc w:val="center"/>
              <w:rPr>
                <w:rFonts w:ascii="Arial" w:hAnsi="Arial" w:cs="Arial"/>
                <w:color w:val="000000" w:themeColor="text1"/>
                <w:sz w:val="22"/>
                <w:szCs w:val="22"/>
                <w:lang w:val="es-MX" w:eastAsia="es-MX"/>
              </w:rPr>
            </w:pPr>
          </w:p>
        </w:tc>
        <w:tc>
          <w:tcPr>
            <w:tcW w:w="749" w:type="pct"/>
            <w:shd w:val="clear" w:color="000000" w:fill="FFFFFF"/>
            <w:noWrap/>
            <w:vAlign w:val="center"/>
          </w:tcPr>
          <w:p w14:paraId="723007DD" w14:textId="77777777" w:rsidR="000101B0" w:rsidRPr="00585B7D" w:rsidRDefault="000101B0" w:rsidP="000101B0">
            <w:pPr>
              <w:spacing w:line="276" w:lineRule="auto"/>
              <w:jc w:val="center"/>
              <w:rPr>
                <w:rFonts w:ascii="Arial" w:hAnsi="Arial" w:cs="Arial"/>
                <w:color w:val="000000" w:themeColor="text1"/>
                <w:sz w:val="22"/>
                <w:szCs w:val="22"/>
                <w:lang w:val="es-MX" w:eastAsia="es-MX"/>
              </w:rPr>
            </w:pPr>
          </w:p>
        </w:tc>
        <w:tc>
          <w:tcPr>
            <w:tcW w:w="1227" w:type="pct"/>
            <w:shd w:val="clear" w:color="000000" w:fill="FFFFFF"/>
            <w:noWrap/>
            <w:vAlign w:val="center"/>
          </w:tcPr>
          <w:p w14:paraId="37AA92A3" w14:textId="77777777" w:rsidR="000101B0" w:rsidRPr="00585B7D" w:rsidRDefault="000101B0" w:rsidP="000101B0">
            <w:pPr>
              <w:spacing w:line="276" w:lineRule="auto"/>
              <w:jc w:val="center"/>
              <w:rPr>
                <w:rFonts w:ascii="Arial" w:hAnsi="Arial" w:cs="Arial"/>
                <w:color w:val="000000" w:themeColor="text1"/>
                <w:sz w:val="22"/>
                <w:szCs w:val="22"/>
                <w:lang w:val="es-MX" w:eastAsia="es-MX"/>
              </w:rPr>
            </w:pPr>
          </w:p>
        </w:tc>
        <w:tc>
          <w:tcPr>
            <w:tcW w:w="1115" w:type="pct"/>
            <w:shd w:val="clear" w:color="000000" w:fill="FFFFFF"/>
            <w:noWrap/>
            <w:vAlign w:val="center"/>
          </w:tcPr>
          <w:p w14:paraId="25C839AE" w14:textId="77777777" w:rsidR="000101B0" w:rsidRPr="00585B7D" w:rsidRDefault="000101B0" w:rsidP="000101B0">
            <w:pPr>
              <w:spacing w:line="276" w:lineRule="auto"/>
              <w:jc w:val="center"/>
              <w:rPr>
                <w:rFonts w:ascii="Arial" w:hAnsi="Arial" w:cs="Arial"/>
                <w:color w:val="000000" w:themeColor="text1"/>
                <w:sz w:val="22"/>
                <w:szCs w:val="22"/>
                <w:lang w:val="es-MX" w:eastAsia="es-MX"/>
              </w:rPr>
            </w:pPr>
          </w:p>
        </w:tc>
      </w:tr>
    </w:tbl>
    <w:p w14:paraId="3D9478FB" w14:textId="77777777" w:rsidR="009863A3" w:rsidRDefault="009863A3">
      <w:pPr>
        <w:rPr>
          <w:rFonts w:ascii="Arial" w:hAnsi="Arial" w:cs="Arial"/>
          <w:sz w:val="22"/>
          <w:szCs w:val="22"/>
        </w:rPr>
      </w:pPr>
    </w:p>
    <w:p w14:paraId="03F2019D" w14:textId="77777777" w:rsidR="001267E2" w:rsidRDefault="001267E2">
      <w:pPr>
        <w:rPr>
          <w:rFonts w:ascii="Arial" w:hAnsi="Arial" w:cs="Arial"/>
          <w:sz w:val="22"/>
          <w:szCs w:val="22"/>
        </w:rPr>
      </w:pPr>
    </w:p>
    <w:p w14:paraId="7634A1FF" w14:textId="77777777" w:rsidR="00A357F4" w:rsidRDefault="00A357F4">
      <w:pPr>
        <w:rPr>
          <w:rFonts w:ascii="Arial" w:hAnsi="Arial" w:cs="Arial"/>
          <w:sz w:val="22"/>
          <w:szCs w:val="22"/>
        </w:rPr>
      </w:pPr>
    </w:p>
    <w:p w14:paraId="5C37BC28" w14:textId="4CC52C87" w:rsidR="00A357F4" w:rsidRDefault="00A357F4">
      <w:pPr>
        <w:rPr>
          <w:rFonts w:ascii="Arial" w:hAnsi="Arial" w:cs="Arial"/>
          <w:sz w:val="22"/>
          <w:szCs w:val="22"/>
        </w:rPr>
      </w:pPr>
    </w:p>
    <w:p w14:paraId="434A245D" w14:textId="0E61DE27" w:rsidR="00FE548C" w:rsidRDefault="00FE548C">
      <w:pPr>
        <w:rPr>
          <w:rFonts w:ascii="Arial" w:hAnsi="Arial" w:cs="Arial"/>
          <w:sz w:val="22"/>
          <w:szCs w:val="22"/>
        </w:rPr>
      </w:pPr>
    </w:p>
    <w:p w14:paraId="5B9433E4" w14:textId="5F9794BB" w:rsidR="00FE548C" w:rsidRDefault="00FE548C">
      <w:pPr>
        <w:rPr>
          <w:rFonts w:ascii="Arial" w:hAnsi="Arial" w:cs="Arial"/>
          <w:sz w:val="22"/>
          <w:szCs w:val="22"/>
        </w:rPr>
      </w:pPr>
    </w:p>
    <w:p w14:paraId="5531C125" w14:textId="70CB81E7" w:rsidR="00FE548C" w:rsidRDefault="00FE548C">
      <w:pPr>
        <w:rPr>
          <w:rFonts w:ascii="Arial" w:hAnsi="Arial" w:cs="Arial"/>
          <w:sz w:val="22"/>
          <w:szCs w:val="22"/>
        </w:rPr>
      </w:pPr>
    </w:p>
    <w:p w14:paraId="4A437679" w14:textId="1924EE08" w:rsidR="00FE548C" w:rsidRDefault="00FE548C">
      <w:pPr>
        <w:rPr>
          <w:rFonts w:ascii="Arial" w:hAnsi="Arial" w:cs="Arial"/>
          <w:sz w:val="22"/>
          <w:szCs w:val="22"/>
        </w:rPr>
      </w:pPr>
    </w:p>
    <w:p w14:paraId="38CC55DD" w14:textId="1206D887" w:rsidR="00FE548C" w:rsidRDefault="00FE548C">
      <w:pPr>
        <w:rPr>
          <w:rFonts w:ascii="Arial" w:hAnsi="Arial" w:cs="Arial"/>
          <w:sz w:val="22"/>
          <w:szCs w:val="22"/>
        </w:rPr>
      </w:pPr>
    </w:p>
    <w:p w14:paraId="2BAD7355" w14:textId="382E57E0" w:rsidR="00FE548C" w:rsidRDefault="00FE548C">
      <w:pPr>
        <w:rPr>
          <w:rFonts w:ascii="Arial" w:hAnsi="Arial" w:cs="Arial"/>
          <w:sz w:val="22"/>
          <w:szCs w:val="22"/>
        </w:rPr>
      </w:pPr>
    </w:p>
    <w:p w14:paraId="64EDF79A" w14:textId="1840B6E0" w:rsidR="00FE548C" w:rsidRDefault="00FE548C">
      <w:pPr>
        <w:rPr>
          <w:rFonts w:ascii="Arial" w:hAnsi="Arial" w:cs="Arial"/>
          <w:sz w:val="22"/>
          <w:szCs w:val="22"/>
        </w:rPr>
      </w:pPr>
    </w:p>
    <w:p w14:paraId="05B46062" w14:textId="77777777" w:rsidR="00FE548C" w:rsidRDefault="00FE548C">
      <w:pPr>
        <w:rPr>
          <w:rFonts w:ascii="Arial" w:hAnsi="Arial" w:cs="Arial"/>
          <w:sz w:val="22"/>
          <w:szCs w:val="22"/>
        </w:rPr>
      </w:pPr>
    </w:p>
    <w:p w14:paraId="613A2292" w14:textId="128A6B8A" w:rsidR="001267E2" w:rsidRDefault="001267E2">
      <w:pPr>
        <w:rPr>
          <w:rFonts w:ascii="Arial" w:hAnsi="Arial" w:cs="Arial"/>
          <w:sz w:val="22"/>
          <w:szCs w:val="22"/>
        </w:rPr>
      </w:pPr>
    </w:p>
    <w:tbl>
      <w:tblPr>
        <w:tblStyle w:val="Tablaconcuadrcula"/>
        <w:tblW w:w="0" w:type="auto"/>
        <w:tblBorders>
          <w:top w:val="single" w:sz="4" w:space="0" w:color="4B514E"/>
          <w:left w:val="single" w:sz="4" w:space="0" w:color="4B514E"/>
          <w:bottom w:val="single" w:sz="4" w:space="0" w:color="4B514E"/>
          <w:right w:val="single" w:sz="4" w:space="0" w:color="4B514E"/>
          <w:insideH w:val="single" w:sz="4" w:space="0" w:color="4B514E"/>
          <w:insideV w:val="single" w:sz="4" w:space="0" w:color="4B514E"/>
        </w:tblBorders>
        <w:tblLook w:val="04A0" w:firstRow="1" w:lastRow="0" w:firstColumn="1" w:lastColumn="0" w:noHBand="0" w:noVBand="1"/>
      </w:tblPr>
      <w:tblGrid>
        <w:gridCol w:w="11861"/>
      </w:tblGrid>
      <w:tr w:rsidR="001267E2" w14:paraId="409C5117" w14:textId="77777777" w:rsidTr="00A357F4">
        <w:tc>
          <w:tcPr>
            <w:tcW w:w="11861" w:type="dxa"/>
            <w:shd w:val="clear" w:color="auto" w:fill="00482B"/>
            <w:vAlign w:val="center"/>
          </w:tcPr>
          <w:p w14:paraId="0E4D254A" w14:textId="29546680" w:rsidR="001267E2" w:rsidRPr="00585B7D" w:rsidRDefault="001267E2" w:rsidP="001267E2">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DIAGRAMA DE FLUJO</w:t>
            </w:r>
          </w:p>
        </w:tc>
      </w:tr>
      <w:tr w:rsidR="001267E2" w14:paraId="70679F21" w14:textId="77777777" w:rsidTr="001267E2">
        <w:trPr>
          <w:trHeight w:val="3287"/>
        </w:trPr>
        <w:tc>
          <w:tcPr>
            <w:tcW w:w="11861" w:type="dxa"/>
            <w:shd w:val="clear" w:color="auto" w:fill="FFFFFF" w:themeFill="background1"/>
          </w:tcPr>
          <w:p w14:paraId="47DFA497" w14:textId="634C45B4" w:rsidR="001267E2" w:rsidRDefault="00A17884" w:rsidP="001267E2">
            <w:pPr>
              <w:rPr>
                <w:rFonts w:ascii="Arial" w:hAnsi="Arial" w:cs="Arial"/>
                <w:sz w:val="22"/>
                <w:szCs w:val="22"/>
              </w:rPr>
            </w:pPr>
            <w:r>
              <w:rPr>
                <w:rFonts w:ascii="Arial" w:hAnsi="Arial" w:cs="Arial"/>
                <w:noProof/>
                <w:color w:val="000000" w:themeColor="text1"/>
                <w:sz w:val="22"/>
                <w:szCs w:val="22"/>
                <w:lang w:val="es-CO" w:eastAsia="es-CO"/>
              </w:rPr>
              <w:lastRenderedPageBreak/>
              <w:drawing>
                <wp:anchor distT="0" distB="0" distL="114300" distR="114300" simplePos="0" relativeHeight="251714560" behindDoc="1" locked="0" layoutInCell="1" allowOverlap="1" wp14:anchorId="7D22BE98" wp14:editId="68D1D54B">
                  <wp:simplePos x="0" y="0"/>
                  <wp:positionH relativeFrom="column">
                    <wp:posOffset>2031365</wp:posOffset>
                  </wp:positionH>
                  <wp:positionV relativeFrom="paragraph">
                    <wp:posOffset>1905</wp:posOffset>
                  </wp:positionV>
                  <wp:extent cx="3695700" cy="4867275"/>
                  <wp:effectExtent l="0" t="0" r="0" b="9525"/>
                  <wp:wrapTight wrapText="bothSides">
                    <wp:wrapPolygon edited="0">
                      <wp:start x="0" y="0"/>
                      <wp:lineTo x="0" y="21558"/>
                      <wp:lineTo x="21489" y="21558"/>
                      <wp:lineTo x="21489" y="0"/>
                      <wp:lineTo x="0" y="0"/>
                    </wp:wrapPolygon>
                  </wp:wrapTight>
                  <wp:docPr id="9" name="Imagen 9"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Diagrama&#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3695700" cy="4867275"/>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sz w:val="22"/>
                <w:szCs w:val="22"/>
              </w:rPr>
              <w:t xml:space="preserve"> </w:t>
            </w:r>
          </w:p>
          <w:p w14:paraId="69BA0866" w14:textId="56A9E656" w:rsidR="001267E2" w:rsidRDefault="001267E2" w:rsidP="001267E2">
            <w:pPr>
              <w:rPr>
                <w:rFonts w:ascii="Arial" w:hAnsi="Arial" w:cs="Arial"/>
                <w:sz w:val="22"/>
                <w:szCs w:val="22"/>
              </w:rPr>
            </w:pPr>
          </w:p>
          <w:p w14:paraId="20E11F34" w14:textId="77777777" w:rsidR="001267E2" w:rsidRDefault="001267E2" w:rsidP="001267E2">
            <w:pPr>
              <w:rPr>
                <w:rFonts w:ascii="Arial" w:hAnsi="Arial" w:cs="Arial"/>
                <w:sz w:val="22"/>
                <w:szCs w:val="22"/>
              </w:rPr>
            </w:pPr>
          </w:p>
          <w:p w14:paraId="7776C1D0" w14:textId="77777777" w:rsidR="001267E2" w:rsidRDefault="001267E2" w:rsidP="001267E2">
            <w:pPr>
              <w:rPr>
                <w:rFonts w:ascii="Arial" w:hAnsi="Arial" w:cs="Arial"/>
                <w:sz w:val="22"/>
                <w:szCs w:val="22"/>
              </w:rPr>
            </w:pPr>
          </w:p>
          <w:p w14:paraId="21F6440C" w14:textId="77777777" w:rsidR="001267E2" w:rsidRDefault="001267E2" w:rsidP="001267E2">
            <w:pPr>
              <w:rPr>
                <w:rFonts w:ascii="Arial" w:hAnsi="Arial" w:cs="Arial"/>
                <w:sz w:val="22"/>
                <w:szCs w:val="22"/>
              </w:rPr>
            </w:pPr>
          </w:p>
          <w:p w14:paraId="7F9D4105" w14:textId="77777777" w:rsidR="001267E2" w:rsidRDefault="001267E2" w:rsidP="001267E2">
            <w:pPr>
              <w:rPr>
                <w:rFonts w:ascii="Arial" w:hAnsi="Arial" w:cs="Arial"/>
                <w:sz w:val="22"/>
                <w:szCs w:val="22"/>
              </w:rPr>
            </w:pPr>
          </w:p>
          <w:p w14:paraId="4ED453A7" w14:textId="77777777" w:rsidR="001267E2" w:rsidRDefault="001267E2" w:rsidP="001267E2">
            <w:pPr>
              <w:rPr>
                <w:rFonts w:ascii="Arial" w:hAnsi="Arial" w:cs="Arial"/>
                <w:sz w:val="22"/>
                <w:szCs w:val="22"/>
              </w:rPr>
            </w:pPr>
          </w:p>
          <w:p w14:paraId="429A0ACE" w14:textId="77777777" w:rsidR="001267E2" w:rsidRDefault="001267E2" w:rsidP="001267E2">
            <w:pPr>
              <w:rPr>
                <w:rFonts w:ascii="Arial" w:hAnsi="Arial" w:cs="Arial"/>
                <w:sz w:val="22"/>
                <w:szCs w:val="22"/>
              </w:rPr>
            </w:pPr>
          </w:p>
          <w:p w14:paraId="2A9D5236" w14:textId="77777777" w:rsidR="001267E2" w:rsidRDefault="001267E2" w:rsidP="001267E2">
            <w:pPr>
              <w:rPr>
                <w:rFonts w:ascii="Arial" w:hAnsi="Arial" w:cs="Arial"/>
                <w:sz w:val="22"/>
                <w:szCs w:val="22"/>
              </w:rPr>
            </w:pPr>
          </w:p>
        </w:tc>
      </w:tr>
    </w:tbl>
    <w:p w14:paraId="5250BA0F" w14:textId="71C9277D" w:rsidR="001267E2" w:rsidRDefault="00A17884">
      <w:pPr>
        <w:rPr>
          <w:rFonts w:ascii="Arial" w:hAnsi="Arial" w:cs="Arial"/>
          <w:sz w:val="22"/>
          <w:szCs w:val="22"/>
        </w:rPr>
      </w:pPr>
      <w:r>
        <w:rPr>
          <w:rFonts w:ascii="Arial" w:hAnsi="Arial" w:cs="Arial"/>
          <w:sz w:val="22"/>
          <w:szCs w:val="22"/>
        </w:rPr>
        <w:t xml:space="preserve"> </w:t>
      </w:r>
    </w:p>
    <w:p w14:paraId="7DFEC210" w14:textId="77777777" w:rsidR="001267E2" w:rsidRPr="00585B7D" w:rsidRDefault="001267E2">
      <w:pPr>
        <w:rPr>
          <w:rFonts w:ascii="Arial" w:hAnsi="Arial" w:cs="Arial"/>
          <w:sz w:val="22"/>
          <w:szCs w:val="22"/>
        </w:rPr>
      </w:pPr>
    </w:p>
    <w:tbl>
      <w:tblPr>
        <w:tblW w:w="5000" w:type="pct"/>
        <w:jc w:val="center"/>
        <w:tblBorders>
          <w:top w:val="single" w:sz="2" w:space="0" w:color="4B514E"/>
          <w:left w:val="single" w:sz="2" w:space="0" w:color="4B514E"/>
          <w:bottom w:val="single" w:sz="2" w:space="0" w:color="4B514E"/>
          <w:right w:val="single" w:sz="2" w:space="0" w:color="4B514E"/>
          <w:insideH w:val="single" w:sz="2" w:space="0" w:color="4B514E"/>
          <w:insideV w:val="single" w:sz="2" w:space="0" w:color="4B514E"/>
        </w:tblBorders>
        <w:tblLayout w:type="fixed"/>
        <w:tblCellMar>
          <w:left w:w="70" w:type="dxa"/>
          <w:right w:w="70" w:type="dxa"/>
        </w:tblCellMar>
        <w:tblLook w:val="04A0" w:firstRow="1" w:lastRow="0" w:firstColumn="1" w:lastColumn="0" w:noHBand="0" w:noVBand="1"/>
      </w:tblPr>
      <w:tblGrid>
        <w:gridCol w:w="2013"/>
        <w:gridCol w:w="3761"/>
        <w:gridCol w:w="3894"/>
        <w:gridCol w:w="2197"/>
      </w:tblGrid>
      <w:tr w:rsidR="00806886" w:rsidRPr="00585B7D" w14:paraId="79126AE2" w14:textId="77777777" w:rsidTr="00A357F4">
        <w:trPr>
          <w:trHeight w:val="415"/>
          <w:tblHeader/>
          <w:jc w:val="center"/>
        </w:trPr>
        <w:tc>
          <w:tcPr>
            <w:tcW w:w="5000" w:type="pct"/>
            <w:gridSpan w:val="4"/>
            <w:shd w:val="clear" w:color="auto" w:fill="00482B"/>
            <w:noWrap/>
            <w:vAlign w:val="center"/>
            <w:hideMark/>
          </w:tcPr>
          <w:p w14:paraId="3167E03E" w14:textId="77777777" w:rsidR="00806886" w:rsidRPr="00585B7D" w:rsidRDefault="00806886" w:rsidP="00615004">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lastRenderedPageBreak/>
              <w:t>SISTEMAS DE INFORMACIÓN</w:t>
            </w:r>
          </w:p>
        </w:tc>
      </w:tr>
      <w:tr w:rsidR="00806886" w:rsidRPr="00585B7D" w14:paraId="7FB28F50" w14:textId="77777777" w:rsidTr="00A357F4">
        <w:trPr>
          <w:trHeight w:val="428"/>
          <w:tblHeader/>
          <w:jc w:val="center"/>
        </w:trPr>
        <w:tc>
          <w:tcPr>
            <w:tcW w:w="848" w:type="pct"/>
            <w:shd w:val="clear" w:color="auto" w:fill="00482B"/>
            <w:noWrap/>
            <w:vAlign w:val="center"/>
            <w:hideMark/>
          </w:tcPr>
          <w:p w14:paraId="529B616D" w14:textId="77777777" w:rsidR="00806886" w:rsidRPr="00585B7D" w:rsidRDefault="00806886" w:rsidP="00615004">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SISTEMA DE INFORMACIÓN</w:t>
            </w:r>
          </w:p>
        </w:tc>
        <w:tc>
          <w:tcPr>
            <w:tcW w:w="1585" w:type="pct"/>
            <w:shd w:val="clear" w:color="auto" w:fill="00482B"/>
            <w:noWrap/>
            <w:vAlign w:val="center"/>
            <w:hideMark/>
          </w:tcPr>
          <w:p w14:paraId="2DF58038" w14:textId="77777777" w:rsidR="00806886" w:rsidRPr="00585B7D" w:rsidRDefault="00806886" w:rsidP="00615004">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DESCRIPCIÓN</w:t>
            </w:r>
          </w:p>
        </w:tc>
        <w:tc>
          <w:tcPr>
            <w:tcW w:w="1641" w:type="pct"/>
            <w:shd w:val="clear" w:color="auto" w:fill="00482B"/>
            <w:noWrap/>
            <w:vAlign w:val="center"/>
            <w:hideMark/>
          </w:tcPr>
          <w:p w14:paraId="3E44B438" w14:textId="77777777" w:rsidR="00806886" w:rsidRPr="00585B7D" w:rsidRDefault="00806886" w:rsidP="00615004">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FRECUENCIA</w:t>
            </w:r>
          </w:p>
        </w:tc>
        <w:tc>
          <w:tcPr>
            <w:tcW w:w="926" w:type="pct"/>
            <w:shd w:val="clear" w:color="auto" w:fill="00482B"/>
            <w:noWrap/>
            <w:vAlign w:val="center"/>
            <w:hideMark/>
          </w:tcPr>
          <w:p w14:paraId="6CC293F2" w14:textId="77777777" w:rsidR="00806886" w:rsidRPr="00585B7D" w:rsidRDefault="00806886" w:rsidP="00615004">
            <w:pPr>
              <w:spacing w:line="276" w:lineRule="auto"/>
              <w:jc w:val="center"/>
              <w:rPr>
                <w:rFonts w:ascii="Arial" w:hAnsi="Arial" w:cs="Arial"/>
                <w:b/>
                <w:color w:val="FFFFFF" w:themeColor="background1"/>
                <w:sz w:val="22"/>
                <w:szCs w:val="22"/>
                <w:lang w:val="es-MX" w:eastAsia="es-MX"/>
              </w:rPr>
            </w:pPr>
            <w:r w:rsidRPr="00585B7D">
              <w:rPr>
                <w:rFonts w:ascii="Arial" w:hAnsi="Arial" w:cs="Arial"/>
                <w:b/>
                <w:color w:val="FFFFFF" w:themeColor="background1"/>
                <w:sz w:val="22"/>
                <w:szCs w:val="22"/>
                <w:lang w:val="es-MX" w:eastAsia="es-MX"/>
              </w:rPr>
              <w:t>UBICACIÓN</w:t>
            </w:r>
          </w:p>
        </w:tc>
      </w:tr>
      <w:tr w:rsidR="00806886" w:rsidRPr="00585B7D" w14:paraId="27DC5360" w14:textId="77777777" w:rsidTr="000B1849">
        <w:trPr>
          <w:trHeight w:val="428"/>
          <w:jc w:val="center"/>
        </w:trPr>
        <w:tc>
          <w:tcPr>
            <w:tcW w:w="848" w:type="pct"/>
            <w:shd w:val="clear" w:color="000000" w:fill="FFFFFF"/>
            <w:noWrap/>
            <w:vAlign w:val="center"/>
            <w:hideMark/>
          </w:tcPr>
          <w:p w14:paraId="0030FF8E" w14:textId="7444356E" w:rsidR="00806886" w:rsidRPr="00585B7D" w:rsidRDefault="001B586F" w:rsidP="00615004">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Formulario de Google para las evaluaciones de desempeño</w:t>
            </w:r>
          </w:p>
          <w:p w14:paraId="72C89811" w14:textId="77777777" w:rsidR="009863A3" w:rsidRPr="00585B7D" w:rsidRDefault="009863A3" w:rsidP="00615004">
            <w:pPr>
              <w:spacing w:line="276" w:lineRule="auto"/>
              <w:jc w:val="center"/>
              <w:rPr>
                <w:rFonts w:ascii="Arial" w:hAnsi="Arial" w:cs="Arial"/>
                <w:color w:val="000000" w:themeColor="text1"/>
                <w:sz w:val="22"/>
                <w:szCs w:val="22"/>
                <w:lang w:val="es-MX" w:eastAsia="es-MX"/>
              </w:rPr>
            </w:pPr>
          </w:p>
          <w:p w14:paraId="147EA7D6" w14:textId="77777777" w:rsidR="009863A3" w:rsidRPr="00585B7D" w:rsidRDefault="009863A3" w:rsidP="00615004">
            <w:pPr>
              <w:spacing w:line="276" w:lineRule="auto"/>
              <w:jc w:val="center"/>
              <w:rPr>
                <w:rFonts w:ascii="Arial" w:hAnsi="Arial" w:cs="Arial"/>
                <w:color w:val="000000" w:themeColor="text1"/>
                <w:sz w:val="22"/>
                <w:szCs w:val="22"/>
                <w:lang w:val="es-MX" w:eastAsia="es-MX"/>
              </w:rPr>
            </w:pPr>
          </w:p>
        </w:tc>
        <w:tc>
          <w:tcPr>
            <w:tcW w:w="1585" w:type="pct"/>
            <w:shd w:val="clear" w:color="000000" w:fill="FFFFFF"/>
            <w:noWrap/>
            <w:vAlign w:val="center"/>
            <w:hideMark/>
          </w:tcPr>
          <w:p w14:paraId="5638CE19" w14:textId="7D7E1A9E" w:rsidR="009863A3" w:rsidRPr="00585B7D" w:rsidRDefault="001B586F" w:rsidP="001B586F">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Mediante el uso de un formulario de Google, se diseñó un formato con una serie de preguntas que permitirá realizar la evaluación de desempeño 360 grados, evaluada tanto por el jefe, par, subordinado o autoevaluación.</w:t>
            </w:r>
          </w:p>
        </w:tc>
        <w:tc>
          <w:tcPr>
            <w:tcW w:w="1641" w:type="pct"/>
            <w:shd w:val="clear" w:color="000000" w:fill="FFFFFF"/>
            <w:noWrap/>
            <w:vAlign w:val="center"/>
            <w:hideMark/>
          </w:tcPr>
          <w:p w14:paraId="5C476E18" w14:textId="2DEF1025" w:rsidR="00806886" w:rsidRPr="00585B7D" w:rsidRDefault="001B586F" w:rsidP="001B586F">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 xml:space="preserve">El formulario se debe ejecutar cada que se realice una evaluación de desempeño ya sea por el jefe, par, subordinado o autoevaluación. </w:t>
            </w:r>
          </w:p>
        </w:tc>
        <w:tc>
          <w:tcPr>
            <w:tcW w:w="926" w:type="pct"/>
            <w:shd w:val="clear" w:color="000000" w:fill="FFFFFF"/>
            <w:noWrap/>
            <w:vAlign w:val="center"/>
            <w:hideMark/>
          </w:tcPr>
          <w:p w14:paraId="3B5786D4" w14:textId="59C707A3" w:rsidR="00806886" w:rsidRPr="00585B7D" w:rsidRDefault="00422154" w:rsidP="00422154">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Google Drive/ Archivos de GTH/ Programa de Desempeño/ Evaluación de desempeño</w:t>
            </w:r>
          </w:p>
        </w:tc>
      </w:tr>
      <w:tr w:rsidR="00887E5C" w:rsidRPr="00585B7D" w14:paraId="7F5AACC2" w14:textId="77777777" w:rsidTr="000B1849">
        <w:trPr>
          <w:trHeight w:val="428"/>
          <w:jc w:val="center"/>
        </w:trPr>
        <w:tc>
          <w:tcPr>
            <w:tcW w:w="848" w:type="pct"/>
            <w:shd w:val="clear" w:color="000000" w:fill="FFFFFF"/>
            <w:noWrap/>
            <w:vAlign w:val="center"/>
          </w:tcPr>
          <w:p w14:paraId="4A7753FB" w14:textId="71F028E3" w:rsidR="00887E5C" w:rsidRPr="00585B7D" w:rsidRDefault="001B586F" w:rsidP="00C704DF">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H</w:t>
            </w:r>
            <w:r w:rsidR="00C704DF">
              <w:rPr>
                <w:rFonts w:ascii="Arial" w:hAnsi="Arial" w:cs="Arial"/>
                <w:color w:val="000000" w:themeColor="text1"/>
                <w:sz w:val="22"/>
                <w:szCs w:val="22"/>
                <w:lang w:val="es-MX" w:eastAsia="es-MX"/>
              </w:rPr>
              <w:t>oj</w:t>
            </w:r>
            <w:r>
              <w:rPr>
                <w:rFonts w:ascii="Arial" w:hAnsi="Arial" w:cs="Arial"/>
                <w:color w:val="000000" w:themeColor="text1"/>
                <w:sz w:val="22"/>
                <w:szCs w:val="22"/>
                <w:lang w:val="es-MX" w:eastAsia="es-MX"/>
              </w:rPr>
              <w:t>a de cálculo para la base de datos de las evaluaciones de desempeño</w:t>
            </w:r>
          </w:p>
        </w:tc>
        <w:tc>
          <w:tcPr>
            <w:tcW w:w="1585" w:type="pct"/>
            <w:shd w:val="clear" w:color="000000" w:fill="FFFFFF"/>
            <w:noWrap/>
            <w:vAlign w:val="center"/>
          </w:tcPr>
          <w:p w14:paraId="5EDD904F" w14:textId="6C574093" w:rsidR="00887E5C" w:rsidRPr="00585B7D" w:rsidRDefault="001B586F" w:rsidP="00F96D0C">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 xml:space="preserve">Es un documento en la nube y funciona como una base de datos que permite almacenar toda la información que se genere a partir de las evaluaciones de desempeño que se realicen. </w:t>
            </w:r>
          </w:p>
        </w:tc>
        <w:tc>
          <w:tcPr>
            <w:tcW w:w="1641" w:type="pct"/>
            <w:shd w:val="clear" w:color="000000" w:fill="FFFFFF"/>
            <w:noWrap/>
            <w:vAlign w:val="center"/>
          </w:tcPr>
          <w:p w14:paraId="74F61584" w14:textId="4BF6F1EE" w:rsidR="00887E5C" w:rsidRPr="00585B7D" w:rsidRDefault="00422154" w:rsidP="00F96D0C">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La base de datos automáticamente almacena cada información que se genere en cada evaluación de desempeño que se realice.</w:t>
            </w:r>
          </w:p>
        </w:tc>
        <w:tc>
          <w:tcPr>
            <w:tcW w:w="926" w:type="pct"/>
            <w:shd w:val="clear" w:color="000000" w:fill="FFFFFF"/>
            <w:noWrap/>
            <w:vAlign w:val="center"/>
          </w:tcPr>
          <w:p w14:paraId="1FA45B99" w14:textId="59BF4C10" w:rsidR="00422154" w:rsidRPr="00585B7D" w:rsidRDefault="00422154" w:rsidP="00422154">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Google Drive/ Archivos de GTH/ Programa de Desempeño/ Base de datos</w:t>
            </w:r>
          </w:p>
        </w:tc>
      </w:tr>
      <w:tr w:rsidR="00887E5C" w:rsidRPr="00585B7D" w14:paraId="6BD8D73A" w14:textId="77777777" w:rsidTr="000B1849">
        <w:trPr>
          <w:trHeight w:val="428"/>
          <w:jc w:val="center"/>
        </w:trPr>
        <w:tc>
          <w:tcPr>
            <w:tcW w:w="848" w:type="pct"/>
            <w:shd w:val="clear" w:color="000000" w:fill="FFFFFF"/>
            <w:noWrap/>
            <w:vAlign w:val="center"/>
          </w:tcPr>
          <w:p w14:paraId="54A286CF" w14:textId="1F45D606" w:rsidR="00887E5C" w:rsidRPr="00585B7D" w:rsidRDefault="00C704DF" w:rsidP="00F96D0C">
            <w:pPr>
              <w:spacing w:line="276" w:lineRule="auto"/>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Dashboard para la gestión de las evaluaciones de desempeño</w:t>
            </w:r>
          </w:p>
        </w:tc>
        <w:tc>
          <w:tcPr>
            <w:tcW w:w="1585" w:type="pct"/>
            <w:shd w:val="clear" w:color="000000" w:fill="FFFFFF"/>
            <w:noWrap/>
            <w:vAlign w:val="center"/>
          </w:tcPr>
          <w:p w14:paraId="7A1AA89C" w14:textId="7E9D6396" w:rsidR="00887E5C" w:rsidRPr="00585B7D" w:rsidRDefault="00C704DF" w:rsidP="00F96D0C">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 xml:space="preserve">Es una herramienta tecnológica que permite tabular, monitorear, analizar y mostrar de manera gráfica los indicadores clave de desempeño de las evaluaciones realizadas a cada uno de los colaboradores.  </w:t>
            </w:r>
          </w:p>
        </w:tc>
        <w:tc>
          <w:tcPr>
            <w:tcW w:w="1641" w:type="pct"/>
            <w:shd w:val="clear" w:color="000000" w:fill="FFFFFF"/>
            <w:noWrap/>
            <w:vAlign w:val="center"/>
          </w:tcPr>
          <w:p w14:paraId="6BC35AB6" w14:textId="14769B6A" w:rsidR="00887E5C" w:rsidRPr="00585B7D" w:rsidRDefault="0091288F" w:rsidP="00F96D0C">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El Dashboard se debe de monitorear por lo menos una vez a la semana.</w:t>
            </w:r>
          </w:p>
        </w:tc>
        <w:tc>
          <w:tcPr>
            <w:tcW w:w="926" w:type="pct"/>
            <w:shd w:val="clear" w:color="000000" w:fill="FFFFFF"/>
            <w:noWrap/>
            <w:vAlign w:val="center"/>
          </w:tcPr>
          <w:p w14:paraId="407BE3A4" w14:textId="3E147A38" w:rsidR="00887E5C" w:rsidRPr="00585B7D" w:rsidRDefault="0091288F" w:rsidP="0091288F">
            <w:pPr>
              <w:spacing w:line="276" w:lineRule="auto"/>
              <w:jc w:val="center"/>
              <w:rPr>
                <w:rFonts w:ascii="Arial" w:hAnsi="Arial" w:cs="Arial"/>
                <w:color w:val="000000" w:themeColor="text1"/>
                <w:sz w:val="22"/>
                <w:szCs w:val="22"/>
                <w:lang w:val="es-MX" w:eastAsia="es-MX"/>
              </w:rPr>
            </w:pPr>
            <w:r>
              <w:rPr>
                <w:rFonts w:ascii="Arial" w:hAnsi="Arial" w:cs="Arial"/>
                <w:color w:val="000000" w:themeColor="text1"/>
                <w:sz w:val="22"/>
                <w:szCs w:val="22"/>
                <w:lang w:val="es-MX" w:eastAsia="es-MX"/>
              </w:rPr>
              <w:t>Google Drive/ Archivos de GTH/ Programa de Desempeño/ Indicador de evaluación de desempeño</w:t>
            </w:r>
          </w:p>
        </w:tc>
      </w:tr>
    </w:tbl>
    <w:p w14:paraId="6B09C315" w14:textId="1115558B" w:rsidR="00FE548C" w:rsidRDefault="00FE548C"/>
    <w:p w14:paraId="7A7F7B8D" w14:textId="77777777" w:rsidR="00FE548C" w:rsidRDefault="00FE548C"/>
    <w:tbl>
      <w:tblPr>
        <w:tblStyle w:val="Tablaconcuadrcula"/>
        <w:tblW w:w="11812" w:type="dxa"/>
        <w:jc w:val="center"/>
        <w:tblBorders>
          <w:top w:val="single" w:sz="2" w:space="0" w:color="4B514E"/>
          <w:left w:val="single" w:sz="2" w:space="0" w:color="4B514E"/>
          <w:bottom w:val="single" w:sz="2" w:space="0" w:color="4B514E"/>
          <w:right w:val="single" w:sz="2" w:space="0" w:color="4B514E"/>
          <w:insideH w:val="single" w:sz="2" w:space="0" w:color="4B514E"/>
          <w:insideV w:val="single" w:sz="2" w:space="0" w:color="4B514E"/>
        </w:tblBorders>
        <w:tblLayout w:type="fixed"/>
        <w:tblLook w:val="04A0" w:firstRow="1" w:lastRow="0" w:firstColumn="1" w:lastColumn="0" w:noHBand="0" w:noVBand="1"/>
      </w:tblPr>
      <w:tblGrid>
        <w:gridCol w:w="1812"/>
        <w:gridCol w:w="1836"/>
        <w:gridCol w:w="1220"/>
        <w:gridCol w:w="997"/>
        <w:gridCol w:w="221"/>
        <w:gridCol w:w="2234"/>
        <w:gridCol w:w="1418"/>
        <w:gridCol w:w="1014"/>
        <w:gridCol w:w="1060"/>
      </w:tblGrid>
      <w:tr w:rsidR="00A357F4" w:rsidRPr="00E6531E" w14:paraId="562F1747" w14:textId="77777777" w:rsidTr="00A357F4">
        <w:trPr>
          <w:trHeight w:val="267"/>
          <w:jc w:val="center"/>
        </w:trPr>
        <w:tc>
          <w:tcPr>
            <w:tcW w:w="11812" w:type="dxa"/>
            <w:gridSpan w:val="9"/>
            <w:shd w:val="clear" w:color="auto" w:fill="00482B"/>
            <w:vAlign w:val="center"/>
          </w:tcPr>
          <w:p w14:paraId="78C5C54D" w14:textId="77777777" w:rsidR="00A357F4" w:rsidRPr="00E6531E" w:rsidRDefault="00A357F4" w:rsidP="00E647FB">
            <w:pPr>
              <w:jc w:val="center"/>
              <w:rPr>
                <w:rFonts w:ascii="Arial" w:hAnsi="Arial" w:cs="Arial"/>
                <w:b/>
                <w:sz w:val="22"/>
                <w:szCs w:val="22"/>
              </w:rPr>
            </w:pPr>
            <w:r w:rsidRPr="00E6531E">
              <w:rPr>
                <w:rFonts w:ascii="Arial" w:hAnsi="Arial" w:cs="Arial"/>
                <w:b/>
                <w:bCs/>
                <w:color w:val="FFFFFF" w:themeColor="background1"/>
                <w:sz w:val="22"/>
                <w:szCs w:val="22"/>
                <w:lang w:val="es-MX" w:eastAsia="es-MX"/>
              </w:rPr>
              <w:t>CONTROL DE CAMBIOS</w:t>
            </w:r>
          </w:p>
        </w:tc>
      </w:tr>
      <w:tr w:rsidR="00A357F4" w:rsidRPr="00E6531E" w14:paraId="4F792A73" w14:textId="77777777" w:rsidTr="00A357F4">
        <w:trPr>
          <w:trHeight w:val="253"/>
          <w:jc w:val="center"/>
        </w:trPr>
        <w:tc>
          <w:tcPr>
            <w:tcW w:w="1812" w:type="dxa"/>
            <w:vMerge w:val="restart"/>
            <w:shd w:val="clear" w:color="auto" w:fill="00482B"/>
            <w:vAlign w:val="center"/>
          </w:tcPr>
          <w:p w14:paraId="679CE5D1" w14:textId="77777777" w:rsidR="00A357F4" w:rsidRPr="00E6531E" w:rsidRDefault="00A357F4" w:rsidP="00E647FB">
            <w:pPr>
              <w:jc w:val="center"/>
              <w:rPr>
                <w:rFonts w:ascii="Arial" w:hAnsi="Arial" w:cs="Arial"/>
                <w:b/>
                <w:sz w:val="22"/>
                <w:szCs w:val="22"/>
              </w:rPr>
            </w:pPr>
            <w:r w:rsidRPr="00E6531E">
              <w:rPr>
                <w:rFonts w:ascii="Arial" w:hAnsi="Arial" w:cs="Arial"/>
                <w:b/>
                <w:sz w:val="22"/>
                <w:szCs w:val="22"/>
              </w:rPr>
              <w:t>VERSIÓN</w:t>
            </w:r>
          </w:p>
        </w:tc>
        <w:tc>
          <w:tcPr>
            <w:tcW w:w="4274" w:type="dxa"/>
            <w:gridSpan w:val="4"/>
            <w:shd w:val="clear" w:color="auto" w:fill="00482B"/>
            <w:vAlign w:val="center"/>
          </w:tcPr>
          <w:p w14:paraId="092979C4" w14:textId="77777777" w:rsidR="00A357F4" w:rsidRPr="00E6531E" w:rsidRDefault="00A357F4" w:rsidP="00E647FB">
            <w:pPr>
              <w:jc w:val="center"/>
              <w:rPr>
                <w:rFonts w:ascii="Arial" w:hAnsi="Arial" w:cs="Arial"/>
                <w:b/>
                <w:sz w:val="22"/>
                <w:szCs w:val="22"/>
              </w:rPr>
            </w:pPr>
            <w:r w:rsidRPr="00E6531E">
              <w:rPr>
                <w:rFonts w:ascii="Arial" w:hAnsi="Arial" w:cs="Arial"/>
                <w:b/>
                <w:bCs/>
                <w:color w:val="FFFFFF" w:themeColor="background1"/>
                <w:sz w:val="22"/>
                <w:szCs w:val="22"/>
                <w:lang w:val="es-MX" w:eastAsia="es-MX"/>
              </w:rPr>
              <w:t>FECHA DE APROBACIÓN</w:t>
            </w:r>
          </w:p>
        </w:tc>
        <w:tc>
          <w:tcPr>
            <w:tcW w:w="5726" w:type="dxa"/>
            <w:gridSpan w:val="4"/>
            <w:vMerge w:val="restart"/>
            <w:shd w:val="clear" w:color="auto" w:fill="00482B"/>
            <w:vAlign w:val="center"/>
          </w:tcPr>
          <w:p w14:paraId="17310AD4" w14:textId="77777777" w:rsidR="00A357F4" w:rsidRPr="00E6531E" w:rsidRDefault="00A357F4" w:rsidP="00E647FB">
            <w:pPr>
              <w:jc w:val="center"/>
              <w:rPr>
                <w:rFonts w:ascii="Arial" w:hAnsi="Arial" w:cs="Arial"/>
                <w:b/>
                <w:bCs/>
                <w:color w:val="FFFFFF" w:themeColor="background1"/>
                <w:sz w:val="22"/>
                <w:szCs w:val="22"/>
                <w:lang w:val="es-MX" w:eastAsia="es-MX"/>
              </w:rPr>
            </w:pPr>
            <w:r w:rsidRPr="00E6531E">
              <w:rPr>
                <w:rFonts w:ascii="Arial" w:hAnsi="Arial" w:cs="Arial"/>
                <w:b/>
                <w:bCs/>
                <w:color w:val="FFFFFF" w:themeColor="background1"/>
                <w:sz w:val="22"/>
                <w:szCs w:val="22"/>
                <w:lang w:val="es-MX" w:eastAsia="es-MX"/>
              </w:rPr>
              <w:t>DESCRIPCIÓN DEL CAMBIO</w:t>
            </w:r>
          </w:p>
        </w:tc>
      </w:tr>
      <w:tr w:rsidR="00A357F4" w:rsidRPr="00E6531E" w14:paraId="6E853F98" w14:textId="77777777" w:rsidTr="00FE548C">
        <w:trPr>
          <w:trHeight w:val="280"/>
          <w:jc w:val="center"/>
        </w:trPr>
        <w:tc>
          <w:tcPr>
            <w:tcW w:w="1812" w:type="dxa"/>
            <w:vMerge/>
            <w:shd w:val="clear" w:color="auto" w:fill="00482B"/>
            <w:vAlign w:val="center"/>
          </w:tcPr>
          <w:p w14:paraId="765E69E5" w14:textId="77777777" w:rsidR="00A357F4" w:rsidRPr="00E6531E" w:rsidRDefault="00A357F4" w:rsidP="00E647FB">
            <w:pPr>
              <w:jc w:val="center"/>
              <w:rPr>
                <w:rFonts w:ascii="Arial" w:hAnsi="Arial" w:cs="Arial"/>
                <w:b/>
                <w:sz w:val="22"/>
                <w:szCs w:val="22"/>
              </w:rPr>
            </w:pPr>
          </w:p>
        </w:tc>
        <w:tc>
          <w:tcPr>
            <w:tcW w:w="1836" w:type="dxa"/>
            <w:shd w:val="clear" w:color="auto" w:fill="00482B"/>
            <w:vAlign w:val="center"/>
          </w:tcPr>
          <w:p w14:paraId="1F117A84" w14:textId="77777777" w:rsidR="00A357F4" w:rsidRPr="00E6531E" w:rsidRDefault="00A357F4" w:rsidP="00E647FB">
            <w:pPr>
              <w:jc w:val="center"/>
              <w:rPr>
                <w:rFonts w:ascii="Arial" w:hAnsi="Arial" w:cs="Arial"/>
                <w:b/>
                <w:sz w:val="22"/>
                <w:szCs w:val="22"/>
              </w:rPr>
            </w:pPr>
            <w:r w:rsidRPr="00E6531E">
              <w:rPr>
                <w:rFonts w:ascii="Arial" w:hAnsi="Arial" w:cs="Arial"/>
                <w:b/>
                <w:sz w:val="22"/>
                <w:szCs w:val="22"/>
              </w:rPr>
              <w:t>AAAA</w:t>
            </w:r>
          </w:p>
        </w:tc>
        <w:tc>
          <w:tcPr>
            <w:tcW w:w="1220" w:type="dxa"/>
            <w:shd w:val="clear" w:color="auto" w:fill="00482B"/>
            <w:vAlign w:val="center"/>
          </w:tcPr>
          <w:p w14:paraId="7C95EB66" w14:textId="77777777" w:rsidR="00A357F4" w:rsidRPr="00E6531E" w:rsidRDefault="00A357F4" w:rsidP="00E647FB">
            <w:pPr>
              <w:jc w:val="center"/>
              <w:rPr>
                <w:rFonts w:ascii="Arial" w:hAnsi="Arial" w:cs="Arial"/>
                <w:b/>
                <w:sz w:val="22"/>
                <w:szCs w:val="22"/>
              </w:rPr>
            </w:pPr>
            <w:r w:rsidRPr="00E6531E">
              <w:rPr>
                <w:rFonts w:ascii="Arial" w:hAnsi="Arial" w:cs="Arial"/>
                <w:b/>
                <w:sz w:val="22"/>
                <w:szCs w:val="22"/>
              </w:rPr>
              <w:t>MM</w:t>
            </w:r>
          </w:p>
        </w:tc>
        <w:tc>
          <w:tcPr>
            <w:tcW w:w="1218" w:type="dxa"/>
            <w:gridSpan w:val="2"/>
            <w:shd w:val="clear" w:color="auto" w:fill="00482B"/>
            <w:vAlign w:val="center"/>
          </w:tcPr>
          <w:p w14:paraId="1E7492E8" w14:textId="77777777" w:rsidR="00A357F4" w:rsidRPr="00E6531E" w:rsidRDefault="00A357F4" w:rsidP="00E647FB">
            <w:pPr>
              <w:jc w:val="center"/>
              <w:rPr>
                <w:rFonts w:ascii="Arial" w:hAnsi="Arial" w:cs="Arial"/>
                <w:b/>
                <w:sz w:val="22"/>
                <w:szCs w:val="22"/>
              </w:rPr>
            </w:pPr>
            <w:r w:rsidRPr="00E6531E">
              <w:rPr>
                <w:rFonts w:ascii="Arial" w:hAnsi="Arial" w:cs="Arial"/>
                <w:b/>
                <w:sz w:val="22"/>
                <w:szCs w:val="22"/>
              </w:rPr>
              <w:t>DD</w:t>
            </w:r>
          </w:p>
        </w:tc>
        <w:tc>
          <w:tcPr>
            <w:tcW w:w="5726" w:type="dxa"/>
            <w:gridSpan w:val="4"/>
            <w:vMerge/>
            <w:shd w:val="clear" w:color="auto" w:fill="00482B"/>
            <w:vAlign w:val="center"/>
          </w:tcPr>
          <w:p w14:paraId="793482A7" w14:textId="77777777" w:rsidR="00A357F4" w:rsidRPr="00E6531E" w:rsidRDefault="00A357F4" w:rsidP="00E647FB">
            <w:pPr>
              <w:jc w:val="center"/>
              <w:rPr>
                <w:rFonts w:ascii="Arial" w:hAnsi="Arial" w:cs="Arial"/>
                <w:sz w:val="22"/>
                <w:szCs w:val="22"/>
              </w:rPr>
            </w:pPr>
          </w:p>
        </w:tc>
      </w:tr>
      <w:tr w:rsidR="00A357F4" w:rsidRPr="00E6531E" w14:paraId="6AFFFC82" w14:textId="77777777" w:rsidTr="00FE548C">
        <w:trPr>
          <w:trHeight w:val="253"/>
          <w:jc w:val="center"/>
        </w:trPr>
        <w:tc>
          <w:tcPr>
            <w:tcW w:w="1812" w:type="dxa"/>
            <w:vAlign w:val="center"/>
          </w:tcPr>
          <w:p w14:paraId="08E59F09" w14:textId="4AD6D83D" w:rsidR="00A357F4" w:rsidRPr="00065809" w:rsidRDefault="003D7F7E" w:rsidP="00E647FB">
            <w:pPr>
              <w:jc w:val="center"/>
              <w:rPr>
                <w:rFonts w:ascii="Arial" w:hAnsi="Arial" w:cs="Arial"/>
                <w:szCs w:val="22"/>
              </w:rPr>
            </w:pPr>
            <w:r>
              <w:rPr>
                <w:rFonts w:ascii="Arial" w:hAnsi="Arial" w:cs="Arial"/>
                <w:szCs w:val="22"/>
              </w:rPr>
              <w:lastRenderedPageBreak/>
              <w:t>01</w:t>
            </w:r>
          </w:p>
        </w:tc>
        <w:tc>
          <w:tcPr>
            <w:tcW w:w="1836" w:type="dxa"/>
            <w:vAlign w:val="center"/>
          </w:tcPr>
          <w:p w14:paraId="6C12D6A3" w14:textId="34F3C0C8" w:rsidR="00A357F4" w:rsidRPr="00065809" w:rsidRDefault="003D7F7E" w:rsidP="00E647FB">
            <w:pPr>
              <w:jc w:val="center"/>
              <w:rPr>
                <w:rFonts w:ascii="Arial" w:hAnsi="Arial" w:cs="Arial"/>
                <w:szCs w:val="22"/>
              </w:rPr>
            </w:pPr>
            <w:r>
              <w:rPr>
                <w:rFonts w:ascii="Arial" w:hAnsi="Arial" w:cs="Arial"/>
                <w:szCs w:val="22"/>
              </w:rPr>
              <w:t>2022</w:t>
            </w:r>
          </w:p>
        </w:tc>
        <w:tc>
          <w:tcPr>
            <w:tcW w:w="1220" w:type="dxa"/>
            <w:vAlign w:val="center"/>
          </w:tcPr>
          <w:p w14:paraId="29C1182A" w14:textId="3307A30F" w:rsidR="00A357F4" w:rsidRPr="00065809" w:rsidRDefault="003D7F7E" w:rsidP="00E647FB">
            <w:pPr>
              <w:jc w:val="center"/>
              <w:rPr>
                <w:rFonts w:ascii="Arial" w:hAnsi="Arial" w:cs="Arial"/>
                <w:szCs w:val="22"/>
              </w:rPr>
            </w:pPr>
            <w:r>
              <w:rPr>
                <w:rFonts w:ascii="Arial" w:hAnsi="Arial" w:cs="Arial"/>
                <w:szCs w:val="22"/>
              </w:rPr>
              <w:t>10</w:t>
            </w:r>
          </w:p>
        </w:tc>
        <w:tc>
          <w:tcPr>
            <w:tcW w:w="1218" w:type="dxa"/>
            <w:gridSpan w:val="2"/>
            <w:vAlign w:val="center"/>
          </w:tcPr>
          <w:p w14:paraId="6FC8BAED" w14:textId="45C86BD6" w:rsidR="00A357F4" w:rsidRPr="00065809" w:rsidRDefault="003D7F7E" w:rsidP="00E647FB">
            <w:pPr>
              <w:jc w:val="center"/>
              <w:rPr>
                <w:rFonts w:ascii="Arial" w:hAnsi="Arial" w:cs="Arial"/>
                <w:szCs w:val="22"/>
              </w:rPr>
            </w:pPr>
            <w:r>
              <w:rPr>
                <w:rFonts w:ascii="Arial" w:hAnsi="Arial" w:cs="Arial"/>
                <w:szCs w:val="22"/>
              </w:rPr>
              <w:t>01</w:t>
            </w:r>
          </w:p>
        </w:tc>
        <w:tc>
          <w:tcPr>
            <w:tcW w:w="5726" w:type="dxa"/>
            <w:gridSpan w:val="4"/>
            <w:vAlign w:val="center"/>
          </w:tcPr>
          <w:p w14:paraId="02B814BB" w14:textId="0E5B2569" w:rsidR="00A357F4" w:rsidRPr="00065809" w:rsidRDefault="003D7F7E" w:rsidP="00E647FB">
            <w:pPr>
              <w:jc w:val="both"/>
              <w:rPr>
                <w:rFonts w:ascii="Arial" w:hAnsi="Arial" w:cs="Arial"/>
                <w:szCs w:val="22"/>
              </w:rPr>
            </w:pPr>
            <w:r>
              <w:rPr>
                <w:rFonts w:ascii="Arial" w:hAnsi="Arial" w:cs="Arial"/>
                <w:szCs w:val="22"/>
              </w:rPr>
              <w:t>Creación del procedimiento</w:t>
            </w:r>
          </w:p>
        </w:tc>
      </w:tr>
      <w:tr w:rsidR="00A357F4" w:rsidRPr="00E6531E" w14:paraId="281B8380" w14:textId="77777777" w:rsidTr="00FE548C">
        <w:trPr>
          <w:trHeight w:val="267"/>
          <w:jc w:val="center"/>
        </w:trPr>
        <w:tc>
          <w:tcPr>
            <w:tcW w:w="1812" w:type="dxa"/>
            <w:vAlign w:val="center"/>
          </w:tcPr>
          <w:p w14:paraId="7986F85E" w14:textId="77777777" w:rsidR="00A357F4" w:rsidRPr="00065809" w:rsidRDefault="00A357F4" w:rsidP="00E647FB">
            <w:pPr>
              <w:jc w:val="center"/>
              <w:rPr>
                <w:rFonts w:ascii="Arial" w:hAnsi="Arial" w:cs="Arial"/>
                <w:szCs w:val="22"/>
              </w:rPr>
            </w:pPr>
          </w:p>
        </w:tc>
        <w:tc>
          <w:tcPr>
            <w:tcW w:w="1836" w:type="dxa"/>
            <w:vAlign w:val="center"/>
          </w:tcPr>
          <w:p w14:paraId="49F329B4" w14:textId="77777777" w:rsidR="00A357F4" w:rsidRPr="00065809" w:rsidRDefault="00A357F4" w:rsidP="00E647FB">
            <w:pPr>
              <w:jc w:val="center"/>
              <w:rPr>
                <w:rFonts w:ascii="Arial" w:hAnsi="Arial" w:cs="Arial"/>
                <w:szCs w:val="22"/>
              </w:rPr>
            </w:pPr>
          </w:p>
        </w:tc>
        <w:tc>
          <w:tcPr>
            <w:tcW w:w="1220" w:type="dxa"/>
            <w:vAlign w:val="center"/>
          </w:tcPr>
          <w:p w14:paraId="1093CC77" w14:textId="77777777" w:rsidR="00A357F4" w:rsidRPr="00065809" w:rsidRDefault="00A357F4" w:rsidP="00E647FB">
            <w:pPr>
              <w:jc w:val="center"/>
              <w:rPr>
                <w:rFonts w:ascii="Arial" w:hAnsi="Arial" w:cs="Arial"/>
                <w:szCs w:val="22"/>
              </w:rPr>
            </w:pPr>
          </w:p>
        </w:tc>
        <w:tc>
          <w:tcPr>
            <w:tcW w:w="1218" w:type="dxa"/>
            <w:gridSpan w:val="2"/>
            <w:vAlign w:val="center"/>
          </w:tcPr>
          <w:p w14:paraId="11179E31" w14:textId="77777777" w:rsidR="00A357F4" w:rsidRPr="00065809" w:rsidRDefault="00A357F4" w:rsidP="00E647FB">
            <w:pPr>
              <w:jc w:val="center"/>
              <w:rPr>
                <w:rFonts w:ascii="Arial" w:hAnsi="Arial" w:cs="Arial"/>
                <w:szCs w:val="22"/>
              </w:rPr>
            </w:pPr>
          </w:p>
        </w:tc>
        <w:tc>
          <w:tcPr>
            <w:tcW w:w="5726" w:type="dxa"/>
            <w:gridSpan w:val="4"/>
            <w:vAlign w:val="center"/>
          </w:tcPr>
          <w:p w14:paraId="521C70AD" w14:textId="77777777" w:rsidR="00A357F4" w:rsidRPr="00065809" w:rsidRDefault="00A357F4" w:rsidP="00E647FB">
            <w:pPr>
              <w:jc w:val="both"/>
              <w:rPr>
                <w:rFonts w:ascii="Arial" w:hAnsi="Arial" w:cs="Arial"/>
                <w:szCs w:val="22"/>
              </w:rPr>
            </w:pPr>
          </w:p>
        </w:tc>
      </w:tr>
      <w:tr w:rsidR="00A357F4" w:rsidRPr="00E6531E" w14:paraId="073CF9D9" w14:textId="77777777" w:rsidTr="00FE548C">
        <w:trPr>
          <w:trHeight w:val="267"/>
          <w:jc w:val="center"/>
        </w:trPr>
        <w:tc>
          <w:tcPr>
            <w:tcW w:w="1812" w:type="dxa"/>
            <w:vAlign w:val="center"/>
          </w:tcPr>
          <w:p w14:paraId="4290997F" w14:textId="77777777" w:rsidR="00A357F4" w:rsidRPr="00065809" w:rsidRDefault="00A357F4" w:rsidP="00E647FB">
            <w:pPr>
              <w:jc w:val="center"/>
              <w:rPr>
                <w:rFonts w:ascii="Arial" w:hAnsi="Arial" w:cs="Arial"/>
                <w:szCs w:val="22"/>
              </w:rPr>
            </w:pPr>
          </w:p>
        </w:tc>
        <w:tc>
          <w:tcPr>
            <w:tcW w:w="1836" w:type="dxa"/>
            <w:vAlign w:val="center"/>
          </w:tcPr>
          <w:p w14:paraId="405D685D" w14:textId="77777777" w:rsidR="00A357F4" w:rsidRPr="00065809" w:rsidRDefault="00A357F4" w:rsidP="00E647FB">
            <w:pPr>
              <w:jc w:val="center"/>
              <w:rPr>
                <w:rFonts w:ascii="Arial" w:hAnsi="Arial" w:cs="Arial"/>
                <w:szCs w:val="22"/>
              </w:rPr>
            </w:pPr>
          </w:p>
        </w:tc>
        <w:tc>
          <w:tcPr>
            <w:tcW w:w="1220" w:type="dxa"/>
            <w:vAlign w:val="center"/>
          </w:tcPr>
          <w:p w14:paraId="5A799FB6" w14:textId="77777777" w:rsidR="00A357F4" w:rsidRPr="00065809" w:rsidRDefault="00A357F4" w:rsidP="00E647FB">
            <w:pPr>
              <w:jc w:val="center"/>
              <w:rPr>
                <w:rFonts w:ascii="Arial" w:hAnsi="Arial" w:cs="Arial"/>
                <w:szCs w:val="22"/>
              </w:rPr>
            </w:pPr>
          </w:p>
        </w:tc>
        <w:tc>
          <w:tcPr>
            <w:tcW w:w="1218" w:type="dxa"/>
            <w:gridSpan w:val="2"/>
            <w:vAlign w:val="center"/>
          </w:tcPr>
          <w:p w14:paraId="06F0E07D" w14:textId="77777777" w:rsidR="00A357F4" w:rsidRPr="00065809" w:rsidRDefault="00A357F4" w:rsidP="00E647FB">
            <w:pPr>
              <w:jc w:val="center"/>
              <w:rPr>
                <w:rFonts w:ascii="Arial" w:hAnsi="Arial" w:cs="Arial"/>
                <w:szCs w:val="22"/>
              </w:rPr>
            </w:pPr>
          </w:p>
        </w:tc>
        <w:tc>
          <w:tcPr>
            <w:tcW w:w="5726" w:type="dxa"/>
            <w:gridSpan w:val="4"/>
            <w:vAlign w:val="center"/>
          </w:tcPr>
          <w:p w14:paraId="61E0C6F1" w14:textId="77777777" w:rsidR="00A357F4" w:rsidRPr="00065809" w:rsidRDefault="00A357F4" w:rsidP="00E647FB">
            <w:pPr>
              <w:jc w:val="both"/>
              <w:rPr>
                <w:rFonts w:ascii="Arial" w:hAnsi="Arial" w:cs="Arial"/>
                <w:szCs w:val="22"/>
              </w:rPr>
            </w:pPr>
          </w:p>
        </w:tc>
      </w:tr>
      <w:tr w:rsidR="00A357F4" w:rsidRPr="00E6531E" w14:paraId="793B992D" w14:textId="77777777" w:rsidTr="00FE548C">
        <w:trPr>
          <w:trHeight w:val="253"/>
          <w:jc w:val="center"/>
        </w:trPr>
        <w:tc>
          <w:tcPr>
            <w:tcW w:w="1812" w:type="dxa"/>
            <w:vAlign w:val="center"/>
          </w:tcPr>
          <w:p w14:paraId="4949BBB2" w14:textId="77777777" w:rsidR="00A357F4" w:rsidRPr="00065809" w:rsidRDefault="00A357F4" w:rsidP="00E647FB">
            <w:pPr>
              <w:jc w:val="center"/>
              <w:rPr>
                <w:rFonts w:ascii="Arial" w:hAnsi="Arial" w:cs="Arial"/>
                <w:szCs w:val="22"/>
              </w:rPr>
            </w:pPr>
          </w:p>
        </w:tc>
        <w:tc>
          <w:tcPr>
            <w:tcW w:w="1836" w:type="dxa"/>
            <w:vAlign w:val="center"/>
          </w:tcPr>
          <w:p w14:paraId="2CB2688B" w14:textId="77777777" w:rsidR="00A357F4" w:rsidRPr="00065809" w:rsidRDefault="00A357F4" w:rsidP="00E647FB">
            <w:pPr>
              <w:jc w:val="center"/>
              <w:rPr>
                <w:rFonts w:ascii="Arial" w:hAnsi="Arial" w:cs="Arial"/>
                <w:szCs w:val="22"/>
              </w:rPr>
            </w:pPr>
          </w:p>
        </w:tc>
        <w:tc>
          <w:tcPr>
            <w:tcW w:w="1220" w:type="dxa"/>
            <w:vAlign w:val="center"/>
          </w:tcPr>
          <w:p w14:paraId="53615DE8" w14:textId="77777777" w:rsidR="00A357F4" w:rsidRPr="00065809" w:rsidRDefault="00A357F4" w:rsidP="00E647FB">
            <w:pPr>
              <w:jc w:val="center"/>
              <w:rPr>
                <w:rFonts w:ascii="Arial" w:hAnsi="Arial" w:cs="Arial"/>
                <w:szCs w:val="22"/>
              </w:rPr>
            </w:pPr>
          </w:p>
        </w:tc>
        <w:tc>
          <w:tcPr>
            <w:tcW w:w="1218" w:type="dxa"/>
            <w:gridSpan w:val="2"/>
            <w:vAlign w:val="center"/>
          </w:tcPr>
          <w:p w14:paraId="595C7D13" w14:textId="77777777" w:rsidR="00A357F4" w:rsidRPr="00065809" w:rsidRDefault="00A357F4" w:rsidP="00E647FB">
            <w:pPr>
              <w:jc w:val="center"/>
              <w:rPr>
                <w:rFonts w:ascii="Arial" w:hAnsi="Arial" w:cs="Arial"/>
                <w:szCs w:val="22"/>
              </w:rPr>
            </w:pPr>
          </w:p>
        </w:tc>
        <w:tc>
          <w:tcPr>
            <w:tcW w:w="5726" w:type="dxa"/>
            <w:gridSpan w:val="4"/>
            <w:vAlign w:val="center"/>
          </w:tcPr>
          <w:p w14:paraId="4C371C0A" w14:textId="77777777" w:rsidR="00A357F4" w:rsidRPr="00065809" w:rsidRDefault="00A357F4" w:rsidP="00E647FB">
            <w:pPr>
              <w:jc w:val="both"/>
              <w:rPr>
                <w:rFonts w:ascii="Arial" w:hAnsi="Arial" w:cs="Arial"/>
                <w:szCs w:val="22"/>
              </w:rPr>
            </w:pPr>
          </w:p>
        </w:tc>
      </w:tr>
      <w:tr w:rsidR="00A357F4" w:rsidRPr="00E6531E" w14:paraId="1F30F142" w14:textId="77777777" w:rsidTr="00FE548C">
        <w:trPr>
          <w:trHeight w:val="267"/>
          <w:jc w:val="center"/>
        </w:trPr>
        <w:tc>
          <w:tcPr>
            <w:tcW w:w="1812" w:type="dxa"/>
            <w:vAlign w:val="center"/>
          </w:tcPr>
          <w:p w14:paraId="7E70429D" w14:textId="77777777" w:rsidR="00A357F4" w:rsidRPr="00065809" w:rsidRDefault="00A357F4" w:rsidP="00E647FB">
            <w:pPr>
              <w:jc w:val="center"/>
              <w:rPr>
                <w:rFonts w:ascii="Arial" w:hAnsi="Arial" w:cs="Arial"/>
                <w:szCs w:val="22"/>
              </w:rPr>
            </w:pPr>
          </w:p>
        </w:tc>
        <w:tc>
          <w:tcPr>
            <w:tcW w:w="1836" w:type="dxa"/>
            <w:vAlign w:val="center"/>
          </w:tcPr>
          <w:p w14:paraId="33B87733" w14:textId="77777777" w:rsidR="00A357F4" w:rsidRPr="00065809" w:rsidRDefault="00A357F4" w:rsidP="00E647FB">
            <w:pPr>
              <w:jc w:val="center"/>
              <w:rPr>
                <w:rFonts w:ascii="Arial" w:hAnsi="Arial" w:cs="Arial"/>
                <w:szCs w:val="22"/>
              </w:rPr>
            </w:pPr>
          </w:p>
        </w:tc>
        <w:tc>
          <w:tcPr>
            <w:tcW w:w="1220" w:type="dxa"/>
            <w:vAlign w:val="center"/>
          </w:tcPr>
          <w:p w14:paraId="46C1A43D" w14:textId="77777777" w:rsidR="00A357F4" w:rsidRPr="00065809" w:rsidRDefault="00A357F4" w:rsidP="00E647FB">
            <w:pPr>
              <w:jc w:val="center"/>
              <w:rPr>
                <w:rFonts w:ascii="Arial" w:hAnsi="Arial" w:cs="Arial"/>
                <w:szCs w:val="22"/>
              </w:rPr>
            </w:pPr>
          </w:p>
        </w:tc>
        <w:tc>
          <w:tcPr>
            <w:tcW w:w="1218" w:type="dxa"/>
            <w:gridSpan w:val="2"/>
            <w:vAlign w:val="center"/>
          </w:tcPr>
          <w:p w14:paraId="0DC6814B" w14:textId="77777777" w:rsidR="00A357F4" w:rsidRPr="00065809" w:rsidRDefault="00A357F4" w:rsidP="00E647FB">
            <w:pPr>
              <w:jc w:val="center"/>
              <w:rPr>
                <w:rFonts w:ascii="Arial" w:hAnsi="Arial" w:cs="Arial"/>
                <w:szCs w:val="22"/>
              </w:rPr>
            </w:pPr>
          </w:p>
        </w:tc>
        <w:tc>
          <w:tcPr>
            <w:tcW w:w="5726" w:type="dxa"/>
            <w:gridSpan w:val="4"/>
            <w:vAlign w:val="center"/>
          </w:tcPr>
          <w:p w14:paraId="135AD884" w14:textId="77777777" w:rsidR="00A357F4" w:rsidRPr="00065809" w:rsidRDefault="00A357F4" w:rsidP="00E647FB">
            <w:pPr>
              <w:jc w:val="both"/>
              <w:rPr>
                <w:rFonts w:ascii="Arial" w:hAnsi="Arial" w:cs="Arial"/>
                <w:szCs w:val="22"/>
              </w:rPr>
            </w:pPr>
          </w:p>
        </w:tc>
      </w:tr>
      <w:tr w:rsidR="00A357F4" w:rsidRPr="00E6531E" w14:paraId="2C306996" w14:textId="77777777" w:rsidTr="00FE548C">
        <w:trPr>
          <w:trHeight w:val="253"/>
          <w:jc w:val="center"/>
        </w:trPr>
        <w:tc>
          <w:tcPr>
            <w:tcW w:w="1812" w:type="dxa"/>
            <w:vAlign w:val="center"/>
          </w:tcPr>
          <w:p w14:paraId="33A43862" w14:textId="77777777" w:rsidR="00A357F4" w:rsidRPr="00065809" w:rsidRDefault="00A357F4" w:rsidP="00E647FB">
            <w:pPr>
              <w:jc w:val="center"/>
              <w:rPr>
                <w:rFonts w:ascii="Arial" w:hAnsi="Arial" w:cs="Arial"/>
                <w:szCs w:val="22"/>
              </w:rPr>
            </w:pPr>
          </w:p>
        </w:tc>
        <w:tc>
          <w:tcPr>
            <w:tcW w:w="1836" w:type="dxa"/>
            <w:vAlign w:val="center"/>
          </w:tcPr>
          <w:p w14:paraId="3E13E56A" w14:textId="77777777" w:rsidR="00A357F4" w:rsidRPr="00065809" w:rsidRDefault="00A357F4" w:rsidP="00E647FB">
            <w:pPr>
              <w:jc w:val="center"/>
              <w:rPr>
                <w:rFonts w:ascii="Arial" w:hAnsi="Arial" w:cs="Arial"/>
                <w:szCs w:val="22"/>
              </w:rPr>
            </w:pPr>
          </w:p>
        </w:tc>
        <w:tc>
          <w:tcPr>
            <w:tcW w:w="1220" w:type="dxa"/>
            <w:vAlign w:val="center"/>
          </w:tcPr>
          <w:p w14:paraId="1C54D6DF" w14:textId="77777777" w:rsidR="00A357F4" w:rsidRPr="00065809" w:rsidRDefault="00A357F4" w:rsidP="00E647FB">
            <w:pPr>
              <w:jc w:val="center"/>
              <w:rPr>
                <w:rFonts w:ascii="Arial" w:hAnsi="Arial" w:cs="Arial"/>
                <w:szCs w:val="22"/>
              </w:rPr>
            </w:pPr>
          </w:p>
        </w:tc>
        <w:tc>
          <w:tcPr>
            <w:tcW w:w="1218" w:type="dxa"/>
            <w:gridSpan w:val="2"/>
            <w:vAlign w:val="center"/>
          </w:tcPr>
          <w:p w14:paraId="7DC3E7CC" w14:textId="77777777" w:rsidR="00A357F4" w:rsidRPr="00065809" w:rsidRDefault="00A357F4" w:rsidP="00E647FB">
            <w:pPr>
              <w:jc w:val="center"/>
              <w:rPr>
                <w:rFonts w:ascii="Arial" w:hAnsi="Arial" w:cs="Arial"/>
                <w:szCs w:val="22"/>
              </w:rPr>
            </w:pPr>
          </w:p>
        </w:tc>
        <w:tc>
          <w:tcPr>
            <w:tcW w:w="5726" w:type="dxa"/>
            <w:gridSpan w:val="4"/>
            <w:vAlign w:val="center"/>
          </w:tcPr>
          <w:p w14:paraId="5FA0858D" w14:textId="77777777" w:rsidR="00A357F4" w:rsidRPr="00065809" w:rsidRDefault="00A357F4" w:rsidP="00E647FB">
            <w:pPr>
              <w:jc w:val="both"/>
              <w:rPr>
                <w:rFonts w:ascii="Arial" w:hAnsi="Arial" w:cs="Arial"/>
                <w:szCs w:val="22"/>
              </w:rPr>
            </w:pPr>
          </w:p>
        </w:tc>
      </w:tr>
      <w:tr w:rsidR="00A357F4" w:rsidRPr="00E6531E" w14:paraId="4926E651" w14:textId="77777777" w:rsidTr="00FE548C">
        <w:trPr>
          <w:trHeight w:val="267"/>
          <w:jc w:val="center"/>
        </w:trPr>
        <w:tc>
          <w:tcPr>
            <w:tcW w:w="1812" w:type="dxa"/>
            <w:vAlign w:val="center"/>
          </w:tcPr>
          <w:p w14:paraId="584F6087" w14:textId="77777777" w:rsidR="00A357F4" w:rsidRPr="00065809" w:rsidRDefault="00A357F4" w:rsidP="00E647FB">
            <w:pPr>
              <w:jc w:val="center"/>
              <w:rPr>
                <w:rFonts w:ascii="Arial" w:hAnsi="Arial" w:cs="Arial"/>
                <w:szCs w:val="22"/>
              </w:rPr>
            </w:pPr>
          </w:p>
        </w:tc>
        <w:tc>
          <w:tcPr>
            <w:tcW w:w="1836" w:type="dxa"/>
            <w:vAlign w:val="center"/>
          </w:tcPr>
          <w:p w14:paraId="78370E5B" w14:textId="77777777" w:rsidR="00A357F4" w:rsidRPr="00065809" w:rsidRDefault="00A357F4" w:rsidP="00E647FB">
            <w:pPr>
              <w:jc w:val="center"/>
              <w:rPr>
                <w:rFonts w:ascii="Arial" w:hAnsi="Arial" w:cs="Arial"/>
                <w:szCs w:val="22"/>
              </w:rPr>
            </w:pPr>
          </w:p>
        </w:tc>
        <w:tc>
          <w:tcPr>
            <w:tcW w:w="1220" w:type="dxa"/>
            <w:vAlign w:val="center"/>
          </w:tcPr>
          <w:p w14:paraId="732EA7CD" w14:textId="77777777" w:rsidR="00A357F4" w:rsidRPr="00065809" w:rsidRDefault="00A357F4" w:rsidP="00E647FB">
            <w:pPr>
              <w:jc w:val="center"/>
              <w:rPr>
                <w:rFonts w:ascii="Arial" w:hAnsi="Arial" w:cs="Arial"/>
                <w:szCs w:val="22"/>
              </w:rPr>
            </w:pPr>
          </w:p>
        </w:tc>
        <w:tc>
          <w:tcPr>
            <w:tcW w:w="1218" w:type="dxa"/>
            <w:gridSpan w:val="2"/>
            <w:vAlign w:val="center"/>
          </w:tcPr>
          <w:p w14:paraId="5FE84F4B" w14:textId="77777777" w:rsidR="00A357F4" w:rsidRPr="00065809" w:rsidRDefault="00A357F4" w:rsidP="00E647FB">
            <w:pPr>
              <w:jc w:val="center"/>
              <w:rPr>
                <w:rFonts w:ascii="Arial" w:hAnsi="Arial" w:cs="Arial"/>
                <w:szCs w:val="22"/>
              </w:rPr>
            </w:pPr>
          </w:p>
        </w:tc>
        <w:tc>
          <w:tcPr>
            <w:tcW w:w="5726" w:type="dxa"/>
            <w:gridSpan w:val="4"/>
            <w:vAlign w:val="center"/>
          </w:tcPr>
          <w:p w14:paraId="6E36D8C5" w14:textId="77777777" w:rsidR="00A357F4" w:rsidRPr="00065809" w:rsidRDefault="00A357F4" w:rsidP="00E647FB">
            <w:pPr>
              <w:jc w:val="both"/>
              <w:rPr>
                <w:rFonts w:ascii="Arial" w:hAnsi="Arial" w:cs="Arial"/>
                <w:szCs w:val="22"/>
              </w:rPr>
            </w:pPr>
          </w:p>
        </w:tc>
      </w:tr>
      <w:tr w:rsidR="00A357F4" w:rsidRPr="00E6531E" w14:paraId="6D36D619" w14:textId="77777777" w:rsidTr="00FE548C">
        <w:trPr>
          <w:trHeight w:val="267"/>
          <w:jc w:val="center"/>
        </w:trPr>
        <w:tc>
          <w:tcPr>
            <w:tcW w:w="1812" w:type="dxa"/>
            <w:vAlign w:val="center"/>
          </w:tcPr>
          <w:p w14:paraId="745E88DD" w14:textId="77777777" w:rsidR="00A357F4" w:rsidRPr="00065809" w:rsidRDefault="00A357F4" w:rsidP="00E647FB">
            <w:pPr>
              <w:jc w:val="center"/>
              <w:rPr>
                <w:rFonts w:ascii="Arial" w:hAnsi="Arial" w:cs="Arial"/>
                <w:szCs w:val="22"/>
              </w:rPr>
            </w:pPr>
          </w:p>
        </w:tc>
        <w:tc>
          <w:tcPr>
            <w:tcW w:w="1836" w:type="dxa"/>
            <w:vAlign w:val="center"/>
          </w:tcPr>
          <w:p w14:paraId="69B58583" w14:textId="77777777" w:rsidR="00A357F4" w:rsidRPr="00065809" w:rsidRDefault="00A357F4" w:rsidP="00E647FB">
            <w:pPr>
              <w:jc w:val="center"/>
              <w:rPr>
                <w:rFonts w:ascii="Arial" w:hAnsi="Arial" w:cs="Arial"/>
                <w:szCs w:val="22"/>
              </w:rPr>
            </w:pPr>
          </w:p>
        </w:tc>
        <w:tc>
          <w:tcPr>
            <w:tcW w:w="1220" w:type="dxa"/>
            <w:vAlign w:val="center"/>
          </w:tcPr>
          <w:p w14:paraId="73CFDCE9" w14:textId="77777777" w:rsidR="00A357F4" w:rsidRPr="00065809" w:rsidRDefault="00A357F4" w:rsidP="00E647FB">
            <w:pPr>
              <w:jc w:val="center"/>
              <w:rPr>
                <w:rFonts w:ascii="Arial" w:hAnsi="Arial" w:cs="Arial"/>
                <w:szCs w:val="22"/>
              </w:rPr>
            </w:pPr>
          </w:p>
        </w:tc>
        <w:tc>
          <w:tcPr>
            <w:tcW w:w="1218" w:type="dxa"/>
            <w:gridSpan w:val="2"/>
            <w:vAlign w:val="center"/>
          </w:tcPr>
          <w:p w14:paraId="085ACD2F" w14:textId="77777777" w:rsidR="00A357F4" w:rsidRPr="00065809" w:rsidRDefault="00A357F4" w:rsidP="00E647FB">
            <w:pPr>
              <w:jc w:val="center"/>
              <w:rPr>
                <w:rFonts w:ascii="Arial" w:hAnsi="Arial" w:cs="Arial"/>
                <w:szCs w:val="22"/>
              </w:rPr>
            </w:pPr>
          </w:p>
        </w:tc>
        <w:tc>
          <w:tcPr>
            <w:tcW w:w="5726" w:type="dxa"/>
            <w:gridSpan w:val="4"/>
            <w:vAlign w:val="center"/>
          </w:tcPr>
          <w:p w14:paraId="1E7E4557" w14:textId="77777777" w:rsidR="00A357F4" w:rsidRPr="00065809" w:rsidRDefault="00A357F4" w:rsidP="00E647FB">
            <w:pPr>
              <w:jc w:val="both"/>
              <w:rPr>
                <w:rFonts w:ascii="Arial" w:hAnsi="Arial" w:cs="Arial"/>
                <w:szCs w:val="22"/>
              </w:rPr>
            </w:pPr>
          </w:p>
        </w:tc>
      </w:tr>
      <w:tr w:rsidR="00A357F4" w:rsidRPr="00E6531E" w14:paraId="4E1B1EBD" w14:textId="77777777" w:rsidTr="00A357F4">
        <w:trPr>
          <w:trHeight w:val="253"/>
          <w:jc w:val="center"/>
        </w:trPr>
        <w:tc>
          <w:tcPr>
            <w:tcW w:w="11812" w:type="dxa"/>
            <w:gridSpan w:val="9"/>
            <w:shd w:val="clear" w:color="auto" w:fill="00482B"/>
            <w:vAlign w:val="center"/>
          </w:tcPr>
          <w:p w14:paraId="6BC05F76" w14:textId="77777777" w:rsidR="00A357F4" w:rsidRPr="00E6531E" w:rsidRDefault="00A357F4" w:rsidP="00E647FB">
            <w:pPr>
              <w:jc w:val="center"/>
              <w:rPr>
                <w:rFonts w:ascii="Arial" w:hAnsi="Arial" w:cs="Arial"/>
                <w:b/>
                <w:sz w:val="22"/>
                <w:szCs w:val="22"/>
              </w:rPr>
            </w:pPr>
            <w:r w:rsidRPr="00E6531E">
              <w:rPr>
                <w:rFonts w:ascii="Arial" w:hAnsi="Arial" w:cs="Arial"/>
                <w:b/>
                <w:sz w:val="22"/>
                <w:szCs w:val="22"/>
              </w:rPr>
              <w:t>ELABORÓ</w:t>
            </w:r>
          </w:p>
        </w:tc>
      </w:tr>
      <w:tr w:rsidR="00A357F4" w:rsidRPr="00E6531E" w14:paraId="5406DB87" w14:textId="77777777" w:rsidTr="00A357F4">
        <w:trPr>
          <w:trHeight w:val="267"/>
          <w:jc w:val="center"/>
        </w:trPr>
        <w:tc>
          <w:tcPr>
            <w:tcW w:w="5865" w:type="dxa"/>
            <w:gridSpan w:val="4"/>
            <w:shd w:val="clear" w:color="auto" w:fill="00482B"/>
            <w:vAlign w:val="center"/>
          </w:tcPr>
          <w:p w14:paraId="01770FA8" w14:textId="77777777" w:rsidR="00A357F4" w:rsidRPr="00E6531E" w:rsidRDefault="00A357F4" w:rsidP="00E647FB">
            <w:pPr>
              <w:jc w:val="center"/>
              <w:rPr>
                <w:rFonts w:ascii="Arial" w:hAnsi="Arial" w:cs="Arial"/>
                <w:b/>
                <w:sz w:val="22"/>
                <w:szCs w:val="22"/>
              </w:rPr>
            </w:pPr>
            <w:r w:rsidRPr="00E6531E">
              <w:rPr>
                <w:rFonts w:ascii="Arial" w:hAnsi="Arial" w:cs="Arial"/>
                <w:b/>
                <w:sz w:val="22"/>
                <w:szCs w:val="22"/>
              </w:rPr>
              <w:t>NOMBRES Y APELLIDOS</w:t>
            </w:r>
          </w:p>
        </w:tc>
        <w:tc>
          <w:tcPr>
            <w:tcW w:w="5947" w:type="dxa"/>
            <w:gridSpan w:val="5"/>
            <w:shd w:val="clear" w:color="auto" w:fill="00482B"/>
            <w:vAlign w:val="center"/>
          </w:tcPr>
          <w:p w14:paraId="4FA04F16" w14:textId="77777777" w:rsidR="00A357F4" w:rsidRPr="00E6531E" w:rsidRDefault="00A357F4" w:rsidP="00E647FB">
            <w:pPr>
              <w:jc w:val="center"/>
              <w:rPr>
                <w:rFonts w:ascii="Arial" w:hAnsi="Arial" w:cs="Arial"/>
                <w:b/>
                <w:sz w:val="22"/>
                <w:szCs w:val="22"/>
              </w:rPr>
            </w:pPr>
            <w:r w:rsidRPr="00E6531E">
              <w:rPr>
                <w:rFonts w:ascii="Arial" w:hAnsi="Arial" w:cs="Arial"/>
                <w:b/>
                <w:sz w:val="22"/>
                <w:szCs w:val="22"/>
              </w:rPr>
              <w:t>CARGO</w:t>
            </w:r>
          </w:p>
        </w:tc>
      </w:tr>
      <w:tr w:rsidR="005C6ED3" w:rsidRPr="00E6531E" w14:paraId="66157054" w14:textId="77777777" w:rsidTr="00A357F4">
        <w:trPr>
          <w:trHeight w:val="253"/>
          <w:jc w:val="center"/>
        </w:trPr>
        <w:tc>
          <w:tcPr>
            <w:tcW w:w="5865" w:type="dxa"/>
            <w:gridSpan w:val="4"/>
            <w:vAlign w:val="center"/>
          </w:tcPr>
          <w:p w14:paraId="2620BBDC" w14:textId="7DEE563D" w:rsidR="005C6ED3" w:rsidRPr="00065809" w:rsidRDefault="005C6ED3" w:rsidP="005C6ED3">
            <w:pPr>
              <w:jc w:val="center"/>
              <w:rPr>
                <w:rFonts w:ascii="Arial" w:hAnsi="Arial" w:cs="Arial"/>
                <w:szCs w:val="22"/>
              </w:rPr>
            </w:pPr>
            <w:r>
              <w:rPr>
                <w:rFonts w:ascii="Arial" w:hAnsi="Arial" w:cs="Arial"/>
                <w:szCs w:val="22"/>
              </w:rPr>
              <w:t>Martin Monsalve</w:t>
            </w:r>
          </w:p>
        </w:tc>
        <w:tc>
          <w:tcPr>
            <w:tcW w:w="5947" w:type="dxa"/>
            <w:gridSpan w:val="5"/>
            <w:vAlign w:val="center"/>
          </w:tcPr>
          <w:p w14:paraId="50D3BD63" w14:textId="3B6F4DFC" w:rsidR="005C6ED3" w:rsidRPr="00065809" w:rsidRDefault="005C6ED3" w:rsidP="005C6ED3">
            <w:pPr>
              <w:jc w:val="center"/>
              <w:rPr>
                <w:rFonts w:ascii="Arial" w:hAnsi="Arial" w:cs="Arial"/>
                <w:szCs w:val="22"/>
              </w:rPr>
            </w:pPr>
            <w:r>
              <w:rPr>
                <w:rFonts w:ascii="Arial" w:hAnsi="Arial" w:cs="Arial"/>
                <w:szCs w:val="22"/>
              </w:rPr>
              <w:t>Administrador</w:t>
            </w:r>
          </w:p>
        </w:tc>
      </w:tr>
      <w:tr w:rsidR="005C6ED3" w:rsidRPr="00E6531E" w14:paraId="675D474A" w14:textId="77777777" w:rsidTr="00A357F4">
        <w:trPr>
          <w:trHeight w:val="267"/>
          <w:jc w:val="center"/>
        </w:trPr>
        <w:tc>
          <w:tcPr>
            <w:tcW w:w="5865" w:type="dxa"/>
            <w:gridSpan w:val="4"/>
            <w:vAlign w:val="center"/>
          </w:tcPr>
          <w:p w14:paraId="5F833FE6" w14:textId="380F7EB6" w:rsidR="005C6ED3" w:rsidRPr="00065809" w:rsidRDefault="005C6ED3" w:rsidP="005C6ED3">
            <w:pPr>
              <w:jc w:val="center"/>
              <w:rPr>
                <w:rFonts w:ascii="Arial" w:hAnsi="Arial" w:cs="Arial"/>
                <w:szCs w:val="22"/>
              </w:rPr>
            </w:pPr>
            <w:proofErr w:type="spellStart"/>
            <w:r w:rsidRPr="00DA7B5E">
              <w:rPr>
                <w:rFonts w:ascii="Arial" w:hAnsi="Arial" w:cs="Arial"/>
                <w:szCs w:val="22"/>
              </w:rPr>
              <w:t>Yenitza</w:t>
            </w:r>
            <w:proofErr w:type="spellEnd"/>
            <w:r w:rsidRPr="00DA7B5E">
              <w:rPr>
                <w:rFonts w:ascii="Arial" w:hAnsi="Arial" w:cs="Arial"/>
                <w:szCs w:val="22"/>
              </w:rPr>
              <w:t xml:space="preserve"> Suárez</w:t>
            </w:r>
          </w:p>
        </w:tc>
        <w:tc>
          <w:tcPr>
            <w:tcW w:w="5947" w:type="dxa"/>
            <w:gridSpan w:val="5"/>
            <w:vAlign w:val="center"/>
          </w:tcPr>
          <w:p w14:paraId="49373E49" w14:textId="457CCE81" w:rsidR="005C6ED3" w:rsidRPr="00065809" w:rsidRDefault="005C6ED3" w:rsidP="005C6ED3">
            <w:pPr>
              <w:jc w:val="center"/>
              <w:rPr>
                <w:rFonts w:ascii="Arial" w:hAnsi="Arial" w:cs="Arial"/>
                <w:szCs w:val="22"/>
              </w:rPr>
            </w:pPr>
            <w:r w:rsidRPr="00DA7B5E">
              <w:rPr>
                <w:rFonts w:ascii="Arial" w:hAnsi="Arial" w:cs="Arial"/>
                <w:szCs w:val="22"/>
              </w:rPr>
              <w:t>Jefe de talento humano</w:t>
            </w:r>
          </w:p>
        </w:tc>
      </w:tr>
      <w:tr w:rsidR="005C6ED3" w:rsidRPr="00E6531E" w14:paraId="3E89C4DD" w14:textId="77777777" w:rsidTr="00A357F4">
        <w:trPr>
          <w:trHeight w:val="267"/>
          <w:jc w:val="center"/>
        </w:trPr>
        <w:tc>
          <w:tcPr>
            <w:tcW w:w="5865" w:type="dxa"/>
            <w:gridSpan w:val="4"/>
            <w:vAlign w:val="center"/>
          </w:tcPr>
          <w:p w14:paraId="0084DABF" w14:textId="600B0227" w:rsidR="005C6ED3" w:rsidRPr="00065809" w:rsidRDefault="005C6ED3" w:rsidP="005C6ED3">
            <w:pPr>
              <w:jc w:val="center"/>
              <w:rPr>
                <w:rFonts w:ascii="Arial" w:hAnsi="Arial" w:cs="Arial"/>
                <w:szCs w:val="22"/>
              </w:rPr>
            </w:pPr>
            <w:r>
              <w:rPr>
                <w:rFonts w:ascii="Arial" w:hAnsi="Arial" w:cs="Arial"/>
                <w:szCs w:val="22"/>
              </w:rPr>
              <w:t>Elkin Gamboa</w:t>
            </w:r>
          </w:p>
        </w:tc>
        <w:tc>
          <w:tcPr>
            <w:tcW w:w="5947" w:type="dxa"/>
            <w:gridSpan w:val="5"/>
            <w:vAlign w:val="center"/>
          </w:tcPr>
          <w:p w14:paraId="03C88458" w14:textId="215E8376" w:rsidR="005C6ED3" w:rsidRPr="00065809" w:rsidRDefault="005C6ED3" w:rsidP="005C6ED3">
            <w:pPr>
              <w:jc w:val="center"/>
              <w:rPr>
                <w:rFonts w:ascii="Arial" w:hAnsi="Arial" w:cs="Arial"/>
                <w:szCs w:val="22"/>
              </w:rPr>
            </w:pPr>
            <w:r>
              <w:rPr>
                <w:rFonts w:ascii="Arial" w:hAnsi="Arial" w:cs="Arial"/>
                <w:szCs w:val="22"/>
              </w:rPr>
              <w:t>Externo pasante</w:t>
            </w:r>
          </w:p>
        </w:tc>
      </w:tr>
      <w:tr w:rsidR="005C6ED3" w:rsidRPr="00E6531E" w14:paraId="108CCC1A" w14:textId="77777777" w:rsidTr="00A357F4">
        <w:trPr>
          <w:trHeight w:val="253"/>
          <w:jc w:val="center"/>
        </w:trPr>
        <w:tc>
          <w:tcPr>
            <w:tcW w:w="5865" w:type="dxa"/>
            <w:gridSpan w:val="4"/>
            <w:vAlign w:val="center"/>
          </w:tcPr>
          <w:p w14:paraId="46522DA8" w14:textId="00F39F39" w:rsidR="005C6ED3" w:rsidRPr="00065809" w:rsidRDefault="005C6ED3" w:rsidP="005C6ED3">
            <w:pPr>
              <w:jc w:val="center"/>
              <w:rPr>
                <w:rFonts w:ascii="Arial" w:hAnsi="Arial" w:cs="Arial"/>
                <w:szCs w:val="22"/>
              </w:rPr>
            </w:pPr>
          </w:p>
        </w:tc>
        <w:tc>
          <w:tcPr>
            <w:tcW w:w="5947" w:type="dxa"/>
            <w:gridSpan w:val="5"/>
            <w:vAlign w:val="center"/>
          </w:tcPr>
          <w:p w14:paraId="59AE58AD" w14:textId="77777777" w:rsidR="005C6ED3" w:rsidRPr="00065809" w:rsidRDefault="005C6ED3" w:rsidP="005C6ED3">
            <w:pPr>
              <w:jc w:val="center"/>
              <w:rPr>
                <w:rFonts w:ascii="Arial" w:hAnsi="Arial" w:cs="Arial"/>
                <w:szCs w:val="22"/>
              </w:rPr>
            </w:pPr>
          </w:p>
        </w:tc>
      </w:tr>
      <w:tr w:rsidR="005C6ED3" w:rsidRPr="00E6531E" w14:paraId="0DAA3F7E" w14:textId="77777777" w:rsidTr="00A357F4">
        <w:trPr>
          <w:trHeight w:val="267"/>
          <w:jc w:val="center"/>
        </w:trPr>
        <w:tc>
          <w:tcPr>
            <w:tcW w:w="11812" w:type="dxa"/>
            <w:gridSpan w:val="9"/>
            <w:shd w:val="clear" w:color="auto" w:fill="00482B"/>
            <w:vAlign w:val="center"/>
          </w:tcPr>
          <w:p w14:paraId="047EC077" w14:textId="77777777" w:rsidR="005C6ED3" w:rsidRPr="00E6531E" w:rsidRDefault="005C6ED3" w:rsidP="005C6ED3">
            <w:pPr>
              <w:jc w:val="center"/>
              <w:rPr>
                <w:rFonts w:ascii="Arial" w:hAnsi="Arial" w:cs="Arial"/>
                <w:b/>
                <w:sz w:val="22"/>
                <w:szCs w:val="22"/>
              </w:rPr>
            </w:pPr>
            <w:r w:rsidRPr="00E6531E">
              <w:rPr>
                <w:rFonts w:ascii="Arial" w:hAnsi="Arial" w:cs="Arial"/>
                <w:b/>
                <w:sz w:val="22"/>
                <w:szCs w:val="22"/>
              </w:rPr>
              <w:t>REVISÓ</w:t>
            </w:r>
          </w:p>
        </w:tc>
      </w:tr>
      <w:tr w:rsidR="005C6ED3" w:rsidRPr="00E6531E" w14:paraId="76D28631" w14:textId="77777777" w:rsidTr="00A357F4">
        <w:trPr>
          <w:trHeight w:val="253"/>
          <w:jc w:val="center"/>
        </w:trPr>
        <w:tc>
          <w:tcPr>
            <w:tcW w:w="5865" w:type="dxa"/>
            <w:gridSpan w:val="4"/>
            <w:shd w:val="clear" w:color="auto" w:fill="00482B"/>
            <w:vAlign w:val="center"/>
          </w:tcPr>
          <w:p w14:paraId="57528955" w14:textId="77777777" w:rsidR="005C6ED3" w:rsidRPr="00E6531E" w:rsidRDefault="005C6ED3" w:rsidP="005C6ED3">
            <w:pPr>
              <w:jc w:val="center"/>
              <w:rPr>
                <w:rFonts w:ascii="Arial" w:hAnsi="Arial" w:cs="Arial"/>
                <w:b/>
                <w:sz w:val="22"/>
                <w:szCs w:val="22"/>
              </w:rPr>
            </w:pPr>
            <w:r w:rsidRPr="00E6531E">
              <w:rPr>
                <w:rFonts w:ascii="Arial" w:hAnsi="Arial" w:cs="Arial"/>
                <w:b/>
                <w:sz w:val="22"/>
                <w:szCs w:val="22"/>
              </w:rPr>
              <w:t>NOMBRES Y APELLIDOS</w:t>
            </w:r>
          </w:p>
        </w:tc>
        <w:tc>
          <w:tcPr>
            <w:tcW w:w="5947" w:type="dxa"/>
            <w:gridSpan w:val="5"/>
            <w:shd w:val="clear" w:color="auto" w:fill="00482B"/>
            <w:vAlign w:val="center"/>
          </w:tcPr>
          <w:p w14:paraId="146B6370" w14:textId="77777777" w:rsidR="005C6ED3" w:rsidRPr="00E6531E" w:rsidRDefault="005C6ED3" w:rsidP="005C6ED3">
            <w:pPr>
              <w:jc w:val="center"/>
              <w:rPr>
                <w:rFonts w:ascii="Arial" w:hAnsi="Arial" w:cs="Arial"/>
                <w:b/>
                <w:sz w:val="22"/>
                <w:szCs w:val="22"/>
              </w:rPr>
            </w:pPr>
            <w:r w:rsidRPr="00E6531E">
              <w:rPr>
                <w:rFonts w:ascii="Arial" w:hAnsi="Arial" w:cs="Arial"/>
                <w:b/>
                <w:sz w:val="22"/>
                <w:szCs w:val="22"/>
              </w:rPr>
              <w:t>CARGO</w:t>
            </w:r>
          </w:p>
        </w:tc>
      </w:tr>
      <w:tr w:rsidR="005C6ED3" w:rsidRPr="00E6531E" w14:paraId="3B97DEEC" w14:textId="77777777" w:rsidTr="00A357F4">
        <w:trPr>
          <w:trHeight w:val="267"/>
          <w:jc w:val="center"/>
        </w:trPr>
        <w:tc>
          <w:tcPr>
            <w:tcW w:w="5865" w:type="dxa"/>
            <w:gridSpan w:val="4"/>
            <w:vAlign w:val="center"/>
          </w:tcPr>
          <w:p w14:paraId="05730316" w14:textId="78AD4274" w:rsidR="005C6ED3" w:rsidRPr="00065809" w:rsidRDefault="005C6ED3" w:rsidP="005C6ED3">
            <w:pPr>
              <w:jc w:val="center"/>
              <w:rPr>
                <w:rFonts w:ascii="Arial" w:hAnsi="Arial" w:cs="Arial"/>
                <w:szCs w:val="22"/>
              </w:rPr>
            </w:pPr>
            <w:r w:rsidRPr="00DA7B5E">
              <w:rPr>
                <w:rFonts w:ascii="Arial" w:hAnsi="Arial" w:cs="Arial"/>
                <w:szCs w:val="22"/>
              </w:rPr>
              <w:t xml:space="preserve">María </w:t>
            </w:r>
            <w:proofErr w:type="spellStart"/>
            <w:r w:rsidRPr="00DA7B5E">
              <w:rPr>
                <w:rFonts w:ascii="Arial" w:hAnsi="Arial" w:cs="Arial"/>
                <w:szCs w:val="22"/>
              </w:rPr>
              <w:t>Yerly</w:t>
            </w:r>
            <w:proofErr w:type="spellEnd"/>
            <w:r w:rsidRPr="00DA7B5E">
              <w:rPr>
                <w:rFonts w:ascii="Arial" w:hAnsi="Arial" w:cs="Arial"/>
                <w:szCs w:val="22"/>
              </w:rPr>
              <w:t xml:space="preserve"> Agudelo</w:t>
            </w:r>
          </w:p>
        </w:tc>
        <w:tc>
          <w:tcPr>
            <w:tcW w:w="5947" w:type="dxa"/>
            <w:gridSpan w:val="5"/>
            <w:vAlign w:val="center"/>
          </w:tcPr>
          <w:p w14:paraId="284A0B15" w14:textId="29DB5095" w:rsidR="005C6ED3" w:rsidRPr="00065809" w:rsidRDefault="005C6ED3" w:rsidP="005C6ED3">
            <w:pPr>
              <w:jc w:val="center"/>
              <w:rPr>
                <w:rFonts w:ascii="Arial" w:hAnsi="Arial" w:cs="Arial"/>
                <w:szCs w:val="22"/>
              </w:rPr>
            </w:pPr>
            <w:r w:rsidRPr="00DA7B5E">
              <w:rPr>
                <w:rFonts w:ascii="Arial" w:hAnsi="Arial" w:cs="Arial"/>
                <w:szCs w:val="22"/>
              </w:rPr>
              <w:t>Subgerente</w:t>
            </w:r>
          </w:p>
        </w:tc>
      </w:tr>
      <w:tr w:rsidR="005C6ED3" w:rsidRPr="00E6531E" w14:paraId="2F5B0E95" w14:textId="77777777" w:rsidTr="00A357F4">
        <w:trPr>
          <w:trHeight w:val="267"/>
          <w:jc w:val="center"/>
        </w:trPr>
        <w:tc>
          <w:tcPr>
            <w:tcW w:w="5865" w:type="dxa"/>
            <w:gridSpan w:val="4"/>
            <w:vAlign w:val="center"/>
          </w:tcPr>
          <w:p w14:paraId="4C4FE9B6" w14:textId="77777777" w:rsidR="005C6ED3" w:rsidRPr="00065809" w:rsidRDefault="005C6ED3" w:rsidP="005C6ED3">
            <w:pPr>
              <w:jc w:val="center"/>
              <w:rPr>
                <w:rFonts w:ascii="Arial" w:hAnsi="Arial" w:cs="Arial"/>
                <w:szCs w:val="22"/>
              </w:rPr>
            </w:pPr>
          </w:p>
        </w:tc>
        <w:tc>
          <w:tcPr>
            <w:tcW w:w="5947" w:type="dxa"/>
            <w:gridSpan w:val="5"/>
            <w:vAlign w:val="center"/>
          </w:tcPr>
          <w:p w14:paraId="30C5CD20" w14:textId="77777777" w:rsidR="005C6ED3" w:rsidRPr="00065809" w:rsidRDefault="005C6ED3" w:rsidP="005C6ED3">
            <w:pPr>
              <w:jc w:val="center"/>
              <w:rPr>
                <w:rFonts w:ascii="Arial" w:hAnsi="Arial" w:cs="Arial"/>
                <w:szCs w:val="22"/>
              </w:rPr>
            </w:pPr>
          </w:p>
        </w:tc>
      </w:tr>
      <w:tr w:rsidR="005C6ED3" w:rsidRPr="00E6531E" w14:paraId="0556A27E" w14:textId="77777777" w:rsidTr="00A357F4">
        <w:trPr>
          <w:trHeight w:val="253"/>
          <w:jc w:val="center"/>
        </w:trPr>
        <w:tc>
          <w:tcPr>
            <w:tcW w:w="11812" w:type="dxa"/>
            <w:gridSpan w:val="9"/>
            <w:shd w:val="clear" w:color="auto" w:fill="00482B"/>
            <w:vAlign w:val="center"/>
          </w:tcPr>
          <w:p w14:paraId="534B2852" w14:textId="77777777" w:rsidR="005C6ED3" w:rsidRPr="00E6531E" w:rsidRDefault="005C6ED3" w:rsidP="005C6ED3">
            <w:pPr>
              <w:jc w:val="center"/>
              <w:rPr>
                <w:rFonts w:ascii="Arial" w:hAnsi="Arial" w:cs="Arial"/>
                <w:b/>
                <w:sz w:val="22"/>
                <w:szCs w:val="22"/>
              </w:rPr>
            </w:pPr>
            <w:r w:rsidRPr="00E6531E">
              <w:rPr>
                <w:rFonts w:ascii="Arial" w:hAnsi="Arial" w:cs="Arial"/>
                <w:b/>
                <w:bCs/>
                <w:color w:val="FFFFFF" w:themeColor="background1"/>
                <w:sz w:val="22"/>
                <w:szCs w:val="22"/>
                <w:lang w:val="es-MX" w:eastAsia="es-MX"/>
              </w:rPr>
              <w:t>APROBÓ (GESTOR RESPONSABLE DEL PROCESO)</w:t>
            </w:r>
          </w:p>
        </w:tc>
      </w:tr>
      <w:tr w:rsidR="005C6ED3" w:rsidRPr="00E6531E" w14:paraId="0F1D9120" w14:textId="77777777" w:rsidTr="00FE548C">
        <w:trPr>
          <w:trHeight w:val="267"/>
          <w:jc w:val="center"/>
        </w:trPr>
        <w:tc>
          <w:tcPr>
            <w:tcW w:w="4868" w:type="dxa"/>
            <w:gridSpan w:val="3"/>
            <w:vMerge w:val="restart"/>
            <w:shd w:val="clear" w:color="auto" w:fill="00482B"/>
            <w:vAlign w:val="center"/>
          </w:tcPr>
          <w:p w14:paraId="67A460F0" w14:textId="77777777" w:rsidR="005C6ED3" w:rsidRPr="00E6531E" w:rsidRDefault="005C6ED3" w:rsidP="005C6ED3">
            <w:pPr>
              <w:jc w:val="center"/>
              <w:rPr>
                <w:rFonts w:ascii="Arial" w:hAnsi="Arial" w:cs="Arial"/>
                <w:b/>
                <w:sz w:val="22"/>
                <w:szCs w:val="22"/>
              </w:rPr>
            </w:pPr>
            <w:r w:rsidRPr="00E6531E">
              <w:rPr>
                <w:rFonts w:ascii="Arial" w:hAnsi="Arial" w:cs="Arial"/>
                <w:b/>
                <w:sz w:val="22"/>
                <w:szCs w:val="22"/>
              </w:rPr>
              <w:t>NOMBRES Y APELLIDOS</w:t>
            </w:r>
          </w:p>
        </w:tc>
        <w:tc>
          <w:tcPr>
            <w:tcW w:w="3452" w:type="dxa"/>
            <w:gridSpan w:val="3"/>
            <w:vMerge w:val="restart"/>
            <w:shd w:val="clear" w:color="auto" w:fill="00482B"/>
            <w:vAlign w:val="center"/>
          </w:tcPr>
          <w:p w14:paraId="2827B4A0" w14:textId="77777777" w:rsidR="005C6ED3" w:rsidRPr="00E6531E" w:rsidRDefault="005C6ED3" w:rsidP="005C6ED3">
            <w:pPr>
              <w:jc w:val="center"/>
              <w:rPr>
                <w:rFonts w:ascii="Arial" w:hAnsi="Arial" w:cs="Arial"/>
                <w:b/>
                <w:sz w:val="22"/>
                <w:szCs w:val="22"/>
              </w:rPr>
            </w:pPr>
            <w:r w:rsidRPr="00E6531E">
              <w:rPr>
                <w:rFonts w:ascii="Arial" w:hAnsi="Arial" w:cs="Arial"/>
                <w:b/>
                <w:sz w:val="22"/>
                <w:szCs w:val="22"/>
              </w:rPr>
              <w:t>CARGO</w:t>
            </w:r>
          </w:p>
        </w:tc>
        <w:tc>
          <w:tcPr>
            <w:tcW w:w="3492" w:type="dxa"/>
            <w:gridSpan w:val="3"/>
            <w:shd w:val="clear" w:color="auto" w:fill="00482B"/>
            <w:vAlign w:val="center"/>
          </w:tcPr>
          <w:p w14:paraId="16492503" w14:textId="77777777" w:rsidR="005C6ED3" w:rsidRPr="00E6531E" w:rsidRDefault="005C6ED3" w:rsidP="005C6ED3">
            <w:pPr>
              <w:jc w:val="center"/>
              <w:rPr>
                <w:rFonts w:ascii="Arial" w:hAnsi="Arial" w:cs="Arial"/>
                <w:b/>
                <w:sz w:val="22"/>
                <w:szCs w:val="22"/>
              </w:rPr>
            </w:pPr>
            <w:r w:rsidRPr="00E6531E">
              <w:rPr>
                <w:rFonts w:ascii="Arial" w:hAnsi="Arial" w:cs="Arial"/>
                <w:b/>
                <w:sz w:val="22"/>
                <w:szCs w:val="22"/>
              </w:rPr>
              <w:t>FECHA</w:t>
            </w:r>
          </w:p>
        </w:tc>
      </w:tr>
      <w:tr w:rsidR="005C6ED3" w:rsidRPr="00E6531E" w14:paraId="13CBD25E" w14:textId="77777777" w:rsidTr="00FE548C">
        <w:trPr>
          <w:trHeight w:val="267"/>
          <w:jc w:val="center"/>
        </w:trPr>
        <w:tc>
          <w:tcPr>
            <w:tcW w:w="4868" w:type="dxa"/>
            <w:gridSpan w:val="3"/>
            <w:vMerge/>
            <w:shd w:val="clear" w:color="auto" w:fill="0F3D38"/>
            <w:vAlign w:val="center"/>
          </w:tcPr>
          <w:p w14:paraId="7C553277" w14:textId="77777777" w:rsidR="005C6ED3" w:rsidRPr="00E6531E" w:rsidRDefault="005C6ED3" w:rsidP="005C6ED3">
            <w:pPr>
              <w:jc w:val="center"/>
              <w:rPr>
                <w:rFonts w:ascii="Arial" w:hAnsi="Arial" w:cs="Arial"/>
                <w:b/>
                <w:sz w:val="22"/>
                <w:szCs w:val="22"/>
              </w:rPr>
            </w:pPr>
          </w:p>
        </w:tc>
        <w:tc>
          <w:tcPr>
            <w:tcW w:w="3452" w:type="dxa"/>
            <w:gridSpan w:val="3"/>
            <w:vMerge/>
            <w:shd w:val="clear" w:color="auto" w:fill="0F3D38"/>
            <w:vAlign w:val="center"/>
          </w:tcPr>
          <w:p w14:paraId="6B7E081F" w14:textId="77777777" w:rsidR="005C6ED3" w:rsidRPr="00E6531E" w:rsidRDefault="005C6ED3" w:rsidP="005C6ED3">
            <w:pPr>
              <w:jc w:val="center"/>
              <w:rPr>
                <w:rFonts w:ascii="Arial" w:hAnsi="Arial" w:cs="Arial"/>
                <w:b/>
                <w:sz w:val="22"/>
                <w:szCs w:val="22"/>
              </w:rPr>
            </w:pPr>
          </w:p>
        </w:tc>
        <w:tc>
          <w:tcPr>
            <w:tcW w:w="1418" w:type="dxa"/>
            <w:shd w:val="clear" w:color="auto" w:fill="00482B"/>
            <w:vAlign w:val="center"/>
          </w:tcPr>
          <w:p w14:paraId="5D0A8811" w14:textId="77777777" w:rsidR="005C6ED3" w:rsidRPr="00E6531E" w:rsidRDefault="005C6ED3" w:rsidP="005C6ED3">
            <w:pPr>
              <w:jc w:val="center"/>
              <w:rPr>
                <w:rFonts w:ascii="Arial" w:hAnsi="Arial" w:cs="Arial"/>
                <w:b/>
                <w:sz w:val="22"/>
                <w:szCs w:val="22"/>
              </w:rPr>
            </w:pPr>
            <w:r w:rsidRPr="00E6531E">
              <w:rPr>
                <w:rFonts w:ascii="Arial" w:hAnsi="Arial" w:cs="Arial"/>
                <w:b/>
                <w:sz w:val="22"/>
                <w:szCs w:val="22"/>
              </w:rPr>
              <w:t>AAAA</w:t>
            </w:r>
          </w:p>
        </w:tc>
        <w:tc>
          <w:tcPr>
            <w:tcW w:w="1014" w:type="dxa"/>
            <w:shd w:val="clear" w:color="auto" w:fill="00482B"/>
            <w:vAlign w:val="center"/>
          </w:tcPr>
          <w:p w14:paraId="7812E949" w14:textId="77777777" w:rsidR="005C6ED3" w:rsidRPr="00E6531E" w:rsidRDefault="005C6ED3" w:rsidP="005C6ED3">
            <w:pPr>
              <w:jc w:val="center"/>
              <w:rPr>
                <w:rFonts w:ascii="Arial" w:hAnsi="Arial" w:cs="Arial"/>
                <w:b/>
                <w:sz w:val="22"/>
                <w:szCs w:val="22"/>
              </w:rPr>
            </w:pPr>
            <w:r w:rsidRPr="00E6531E">
              <w:rPr>
                <w:rFonts w:ascii="Arial" w:hAnsi="Arial" w:cs="Arial"/>
                <w:b/>
                <w:sz w:val="22"/>
                <w:szCs w:val="22"/>
              </w:rPr>
              <w:t>MM</w:t>
            </w:r>
          </w:p>
        </w:tc>
        <w:tc>
          <w:tcPr>
            <w:tcW w:w="1060" w:type="dxa"/>
            <w:shd w:val="clear" w:color="auto" w:fill="00482B"/>
            <w:vAlign w:val="center"/>
          </w:tcPr>
          <w:p w14:paraId="088C920E" w14:textId="77777777" w:rsidR="005C6ED3" w:rsidRPr="00E6531E" w:rsidRDefault="005C6ED3" w:rsidP="005C6ED3">
            <w:pPr>
              <w:jc w:val="center"/>
              <w:rPr>
                <w:rFonts w:ascii="Arial" w:hAnsi="Arial" w:cs="Arial"/>
                <w:b/>
                <w:sz w:val="22"/>
                <w:szCs w:val="22"/>
              </w:rPr>
            </w:pPr>
            <w:r w:rsidRPr="00E6531E">
              <w:rPr>
                <w:rFonts w:ascii="Arial" w:hAnsi="Arial" w:cs="Arial"/>
                <w:b/>
                <w:sz w:val="22"/>
                <w:szCs w:val="22"/>
              </w:rPr>
              <w:t>DD</w:t>
            </w:r>
          </w:p>
        </w:tc>
      </w:tr>
      <w:tr w:rsidR="005C6ED3" w:rsidRPr="00E6531E" w14:paraId="0555F3D0" w14:textId="77777777" w:rsidTr="00FE548C">
        <w:trPr>
          <w:trHeight w:val="253"/>
          <w:jc w:val="center"/>
        </w:trPr>
        <w:tc>
          <w:tcPr>
            <w:tcW w:w="4868" w:type="dxa"/>
            <w:gridSpan w:val="3"/>
            <w:vAlign w:val="center"/>
          </w:tcPr>
          <w:p w14:paraId="0D522B3B" w14:textId="382FA5CA" w:rsidR="005C6ED3" w:rsidRPr="00065809" w:rsidRDefault="005C6ED3" w:rsidP="005C6ED3">
            <w:pPr>
              <w:jc w:val="center"/>
              <w:rPr>
                <w:rFonts w:ascii="Arial" w:hAnsi="Arial" w:cs="Arial"/>
                <w:szCs w:val="22"/>
              </w:rPr>
            </w:pPr>
            <w:r w:rsidRPr="00DA7B5E">
              <w:rPr>
                <w:rFonts w:ascii="Arial" w:hAnsi="Arial" w:cs="Arial"/>
                <w:szCs w:val="22"/>
              </w:rPr>
              <w:t>Luis Alirio Reyes</w:t>
            </w:r>
          </w:p>
        </w:tc>
        <w:tc>
          <w:tcPr>
            <w:tcW w:w="3452" w:type="dxa"/>
            <w:gridSpan w:val="3"/>
            <w:vAlign w:val="center"/>
          </w:tcPr>
          <w:p w14:paraId="24512A10" w14:textId="16F81180" w:rsidR="005C6ED3" w:rsidRPr="00065809" w:rsidRDefault="005C6ED3" w:rsidP="005C6ED3">
            <w:pPr>
              <w:jc w:val="center"/>
              <w:rPr>
                <w:rFonts w:ascii="Arial" w:hAnsi="Arial" w:cs="Arial"/>
                <w:szCs w:val="22"/>
              </w:rPr>
            </w:pPr>
            <w:r w:rsidRPr="00DA7B5E">
              <w:rPr>
                <w:rFonts w:ascii="Arial" w:hAnsi="Arial" w:cs="Arial"/>
                <w:szCs w:val="22"/>
              </w:rPr>
              <w:t>Gerente</w:t>
            </w:r>
          </w:p>
        </w:tc>
        <w:tc>
          <w:tcPr>
            <w:tcW w:w="1418" w:type="dxa"/>
            <w:vAlign w:val="center"/>
          </w:tcPr>
          <w:p w14:paraId="58C7610E" w14:textId="45C40A2E" w:rsidR="005C6ED3" w:rsidRPr="00065809" w:rsidRDefault="005C6ED3" w:rsidP="005C6ED3">
            <w:pPr>
              <w:jc w:val="center"/>
              <w:rPr>
                <w:rFonts w:ascii="Arial" w:hAnsi="Arial" w:cs="Arial"/>
                <w:szCs w:val="22"/>
              </w:rPr>
            </w:pPr>
            <w:r>
              <w:rPr>
                <w:rFonts w:ascii="Arial" w:hAnsi="Arial" w:cs="Arial"/>
                <w:szCs w:val="22"/>
              </w:rPr>
              <w:t>2022</w:t>
            </w:r>
          </w:p>
        </w:tc>
        <w:tc>
          <w:tcPr>
            <w:tcW w:w="1014" w:type="dxa"/>
            <w:vAlign w:val="center"/>
          </w:tcPr>
          <w:p w14:paraId="73E34D98" w14:textId="0CC766C6" w:rsidR="005C6ED3" w:rsidRPr="00065809" w:rsidRDefault="005C6ED3" w:rsidP="005C6ED3">
            <w:pPr>
              <w:jc w:val="center"/>
              <w:rPr>
                <w:rFonts w:ascii="Arial" w:hAnsi="Arial" w:cs="Arial"/>
                <w:szCs w:val="22"/>
              </w:rPr>
            </w:pPr>
            <w:r>
              <w:rPr>
                <w:rFonts w:ascii="Arial" w:hAnsi="Arial" w:cs="Arial"/>
                <w:szCs w:val="22"/>
              </w:rPr>
              <w:t>06</w:t>
            </w:r>
          </w:p>
        </w:tc>
        <w:tc>
          <w:tcPr>
            <w:tcW w:w="1060" w:type="dxa"/>
            <w:vAlign w:val="center"/>
          </w:tcPr>
          <w:p w14:paraId="7224B58E" w14:textId="58BE6829" w:rsidR="005C6ED3" w:rsidRPr="00065809" w:rsidRDefault="005C6ED3" w:rsidP="005C6ED3">
            <w:pPr>
              <w:jc w:val="center"/>
              <w:rPr>
                <w:rFonts w:ascii="Arial" w:hAnsi="Arial" w:cs="Arial"/>
                <w:szCs w:val="22"/>
              </w:rPr>
            </w:pPr>
            <w:r>
              <w:rPr>
                <w:rFonts w:ascii="Arial" w:hAnsi="Arial" w:cs="Arial"/>
                <w:szCs w:val="22"/>
              </w:rPr>
              <w:t>06</w:t>
            </w:r>
          </w:p>
        </w:tc>
      </w:tr>
    </w:tbl>
    <w:p w14:paraId="4D772357" w14:textId="77777777" w:rsidR="00E0188E" w:rsidRPr="00585B7D" w:rsidRDefault="00E0188E" w:rsidP="00A925AE">
      <w:pPr>
        <w:spacing w:line="276" w:lineRule="auto"/>
        <w:rPr>
          <w:rFonts w:ascii="Arial" w:hAnsi="Arial" w:cs="Arial"/>
          <w:color w:val="000000" w:themeColor="text1"/>
          <w:sz w:val="22"/>
          <w:szCs w:val="22"/>
        </w:rPr>
      </w:pPr>
    </w:p>
    <w:sectPr w:rsidR="00E0188E" w:rsidRPr="00585B7D" w:rsidSect="00481B22">
      <w:headerReference w:type="default" r:id="rId9"/>
      <w:footerReference w:type="default" r:id="rId10"/>
      <w:pgSz w:w="15840" w:h="12240" w:orient="landscape"/>
      <w:pgMar w:top="2268" w:right="1701"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A35FC" w14:textId="77777777" w:rsidR="003C01D4" w:rsidRDefault="003C01D4" w:rsidP="0044036E">
      <w:r>
        <w:separator/>
      </w:r>
    </w:p>
  </w:endnote>
  <w:endnote w:type="continuationSeparator" w:id="0">
    <w:p w14:paraId="27BF21F5" w14:textId="77777777" w:rsidR="003C01D4" w:rsidRDefault="003C01D4" w:rsidP="0044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9EDF7" w14:textId="1044EB9A" w:rsidR="00E642E2" w:rsidRPr="00761196" w:rsidRDefault="00761196" w:rsidP="00761196">
    <w:pPr>
      <w:pStyle w:val="Piedepgina"/>
      <w:rPr>
        <w:sz w:val="24"/>
        <w:szCs w:val="24"/>
      </w:rPr>
    </w:pPr>
    <w:r w:rsidRPr="00761196">
      <w:rPr>
        <w:i/>
        <w:iCs/>
        <w:color w:val="4B514E"/>
      </w:rPr>
      <w:tab/>
    </w:r>
    <w:r w:rsidRPr="00761196">
      <w:rPr>
        <w:i/>
        <w:iCs/>
        <w:color w:val="4B514E"/>
      </w:rPr>
      <w:tab/>
    </w:r>
    <w:r w:rsidRPr="00761196">
      <w:rPr>
        <w:i/>
        <w:iCs/>
        <w:color w:val="4B514E"/>
      </w:rPr>
      <w:tab/>
    </w:r>
    <w:r w:rsidRPr="00761196">
      <w:rPr>
        <w:i/>
        <w:iCs/>
        <w:color w:val="4B514E"/>
      </w:rPr>
      <w:tab/>
      <w:t>Inversiones Zara S.A.S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1E8D4" w14:textId="77777777" w:rsidR="003C01D4" w:rsidRDefault="003C01D4" w:rsidP="0044036E">
      <w:r>
        <w:separator/>
      </w:r>
    </w:p>
  </w:footnote>
  <w:footnote w:type="continuationSeparator" w:id="0">
    <w:p w14:paraId="4BF51BB0" w14:textId="77777777" w:rsidR="003C01D4" w:rsidRDefault="003C01D4" w:rsidP="00440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A48AA" w14:textId="77777777" w:rsidR="008716EB" w:rsidRDefault="008716EB" w:rsidP="00C52339">
    <w:pPr>
      <w:pStyle w:val="Encabezado"/>
      <w:rPr>
        <w:sz w:val="16"/>
        <w:szCs w:val="16"/>
      </w:rPr>
    </w:pPr>
  </w:p>
  <w:tbl>
    <w:tblPr>
      <w:tblW w:w="11835" w:type="dxa"/>
      <w:jc w:val="center"/>
      <w:tblBorders>
        <w:top w:val="single" w:sz="2" w:space="0" w:color="4B514E"/>
        <w:left w:val="single" w:sz="2" w:space="0" w:color="4B514E"/>
        <w:bottom w:val="single" w:sz="2" w:space="0" w:color="4B514E"/>
        <w:right w:val="single" w:sz="2" w:space="0" w:color="4B514E"/>
        <w:insideH w:val="single" w:sz="2" w:space="0" w:color="4B514E"/>
        <w:insideV w:val="single" w:sz="2" w:space="0" w:color="4B514E"/>
      </w:tblBorders>
      <w:tblLayout w:type="fixed"/>
      <w:tblLook w:val="01E0" w:firstRow="1" w:lastRow="1" w:firstColumn="1" w:lastColumn="1" w:noHBand="0" w:noVBand="0"/>
    </w:tblPr>
    <w:tblGrid>
      <w:gridCol w:w="1407"/>
      <w:gridCol w:w="8229"/>
      <w:gridCol w:w="2199"/>
    </w:tblGrid>
    <w:tr w:rsidR="00A357F4" w:rsidRPr="006A6A45" w14:paraId="620D2089" w14:textId="77777777" w:rsidTr="00FE548C">
      <w:trPr>
        <w:trHeight w:val="227"/>
        <w:jc w:val="center"/>
      </w:trPr>
      <w:tc>
        <w:tcPr>
          <w:tcW w:w="1407" w:type="dxa"/>
          <w:vMerge w:val="restart"/>
          <w:vAlign w:val="center"/>
        </w:tcPr>
        <w:p w14:paraId="4AB25F20" w14:textId="2ACCECD5" w:rsidR="00A357F4" w:rsidRPr="006A6A45" w:rsidRDefault="00761196" w:rsidP="00A357F4">
          <w:pPr>
            <w:jc w:val="center"/>
            <w:rPr>
              <w:rFonts w:ascii="Arial" w:hAnsi="Arial" w:cs="Arial"/>
              <w:color w:val="000000"/>
              <w:sz w:val="18"/>
              <w:szCs w:val="16"/>
              <w:vertAlign w:val="subscript"/>
            </w:rPr>
          </w:pPr>
          <w:r w:rsidRPr="00673DEE">
            <w:rPr>
              <w:rFonts w:ascii="Arial" w:hAnsi="Arial" w:cs="Arial"/>
              <w:b/>
              <w:bCs/>
              <w:color w:val="000000"/>
              <w:sz w:val="32"/>
              <w:szCs w:val="36"/>
              <w:vertAlign w:val="subscript"/>
            </w:rPr>
            <w:t>Inversiones Zara S.A.S</w:t>
          </w:r>
        </w:p>
      </w:tc>
      <w:tc>
        <w:tcPr>
          <w:tcW w:w="8229" w:type="dxa"/>
          <w:shd w:val="clear" w:color="auto" w:fill="auto"/>
          <w:vAlign w:val="center"/>
        </w:tcPr>
        <w:p w14:paraId="37F81F66" w14:textId="6D0C1E98" w:rsidR="00A357F4" w:rsidRPr="006A6A45" w:rsidRDefault="00761196" w:rsidP="00A357F4">
          <w:pPr>
            <w:jc w:val="center"/>
            <w:rPr>
              <w:rFonts w:ascii="Arial" w:hAnsi="Arial" w:cs="Arial"/>
              <w:b/>
              <w:color w:val="000000"/>
              <w:sz w:val="18"/>
            </w:rPr>
          </w:pPr>
          <w:r>
            <w:rPr>
              <w:rFonts w:ascii="Arial" w:hAnsi="Arial" w:cs="Arial"/>
              <w:b/>
              <w:color w:val="000000"/>
              <w:sz w:val="18"/>
            </w:rPr>
            <w:t>GESTIÓN DEL TALENTO HUMANO</w:t>
          </w:r>
        </w:p>
      </w:tc>
      <w:tc>
        <w:tcPr>
          <w:tcW w:w="2199" w:type="dxa"/>
          <w:vAlign w:val="center"/>
        </w:tcPr>
        <w:p w14:paraId="44D95E8D" w14:textId="2E4BB980" w:rsidR="00A357F4" w:rsidRPr="006A6A45" w:rsidRDefault="00A357F4" w:rsidP="00A357F4">
          <w:pPr>
            <w:jc w:val="center"/>
            <w:rPr>
              <w:rFonts w:ascii="Arial" w:hAnsi="Arial" w:cs="Arial"/>
              <w:b/>
              <w:color w:val="000000"/>
              <w:sz w:val="18"/>
            </w:rPr>
          </w:pPr>
          <w:r w:rsidRPr="006A6A45">
            <w:rPr>
              <w:rFonts w:ascii="Arial" w:hAnsi="Arial" w:cs="Arial"/>
              <w:b/>
              <w:color w:val="000000"/>
              <w:sz w:val="18"/>
            </w:rPr>
            <w:t xml:space="preserve">CÓDIGO: </w:t>
          </w:r>
          <w:r w:rsidR="00761196">
            <w:rPr>
              <w:rFonts w:ascii="Arial" w:hAnsi="Arial" w:cs="Arial"/>
              <w:b/>
              <w:color w:val="000000"/>
              <w:sz w:val="18"/>
            </w:rPr>
            <w:t>P ED</w:t>
          </w:r>
        </w:p>
      </w:tc>
    </w:tr>
    <w:tr w:rsidR="00A357F4" w:rsidRPr="006A6A45" w14:paraId="70F3D940" w14:textId="77777777" w:rsidTr="00FE548C">
      <w:trPr>
        <w:trHeight w:val="227"/>
        <w:jc w:val="center"/>
      </w:trPr>
      <w:tc>
        <w:tcPr>
          <w:tcW w:w="1407" w:type="dxa"/>
          <w:vMerge/>
          <w:vAlign w:val="center"/>
        </w:tcPr>
        <w:p w14:paraId="2CA61564" w14:textId="77777777" w:rsidR="00A357F4" w:rsidRPr="006A6A45" w:rsidRDefault="00A357F4" w:rsidP="00A357F4">
          <w:pPr>
            <w:jc w:val="center"/>
            <w:rPr>
              <w:rFonts w:ascii="Arial" w:hAnsi="Arial" w:cs="Arial"/>
              <w:color w:val="000000"/>
              <w:sz w:val="18"/>
              <w:szCs w:val="16"/>
            </w:rPr>
          </w:pPr>
        </w:p>
      </w:tc>
      <w:tc>
        <w:tcPr>
          <w:tcW w:w="8229" w:type="dxa"/>
          <w:shd w:val="clear" w:color="auto" w:fill="auto"/>
          <w:vAlign w:val="center"/>
        </w:tcPr>
        <w:p w14:paraId="7A8F6D33" w14:textId="360BC1C4" w:rsidR="00A357F4" w:rsidRPr="006A6A45" w:rsidRDefault="00761196" w:rsidP="00A357F4">
          <w:pPr>
            <w:jc w:val="center"/>
            <w:rPr>
              <w:rFonts w:ascii="Arial" w:hAnsi="Arial" w:cs="Arial"/>
              <w:b/>
              <w:color w:val="000000"/>
              <w:sz w:val="18"/>
            </w:rPr>
          </w:pPr>
          <w:r w:rsidRPr="00673DEE">
            <w:rPr>
              <w:rFonts w:ascii="Arial" w:hAnsi="Arial" w:cs="Arial"/>
              <w:b/>
              <w:color w:val="000000"/>
              <w:sz w:val="18"/>
            </w:rPr>
            <w:t xml:space="preserve">SUBPROCESO DE </w:t>
          </w:r>
          <w:r w:rsidRPr="00761196">
            <w:rPr>
              <w:rFonts w:ascii="Arial" w:hAnsi="Arial" w:cs="Arial"/>
              <w:b/>
              <w:color w:val="000000"/>
              <w:sz w:val="18"/>
            </w:rPr>
            <w:t>EVALUACIÓN DEL DESEMPEÑO</w:t>
          </w:r>
        </w:p>
      </w:tc>
      <w:tc>
        <w:tcPr>
          <w:tcW w:w="2199" w:type="dxa"/>
          <w:vAlign w:val="center"/>
        </w:tcPr>
        <w:p w14:paraId="6B5D2F7E" w14:textId="77777777" w:rsidR="00A357F4" w:rsidRPr="006A6A45" w:rsidRDefault="00A357F4" w:rsidP="00A357F4">
          <w:pPr>
            <w:jc w:val="center"/>
            <w:rPr>
              <w:rFonts w:ascii="Arial" w:hAnsi="Arial" w:cs="Arial"/>
              <w:b/>
              <w:color w:val="000000"/>
              <w:sz w:val="18"/>
            </w:rPr>
          </w:pPr>
          <w:r w:rsidRPr="006A6A45">
            <w:rPr>
              <w:rFonts w:ascii="Arial" w:hAnsi="Arial" w:cs="Arial"/>
              <w:b/>
              <w:color w:val="000000"/>
              <w:sz w:val="18"/>
            </w:rPr>
            <w:t xml:space="preserve">VERSIÓN: </w:t>
          </w:r>
        </w:p>
      </w:tc>
    </w:tr>
    <w:tr w:rsidR="00A357F4" w:rsidRPr="006A6A45" w14:paraId="686B585D" w14:textId="77777777" w:rsidTr="00FE548C">
      <w:trPr>
        <w:trHeight w:val="227"/>
        <w:jc w:val="center"/>
      </w:trPr>
      <w:tc>
        <w:tcPr>
          <w:tcW w:w="1407" w:type="dxa"/>
          <w:vMerge/>
          <w:vAlign w:val="center"/>
        </w:tcPr>
        <w:p w14:paraId="55E25C6B" w14:textId="77777777" w:rsidR="00A357F4" w:rsidRPr="006A6A45" w:rsidRDefault="00A357F4" w:rsidP="00A357F4">
          <w:pPr>
            <w:jc w:val="center"/>
            <w:rPr>
              <w:rFonts w:ascii="Arial" w:hAnsi="Arial" w:cs="Arial"/>
              <w:color w:val="000000"/>
              <w:sz w:val="18"/>
              <w:szCs w:val="16"/>
            </w:rPr>
          </w:pPr>
        </w:p>
      </w:tc>
      <w:tc>
        <w:tcPr>
          <w:tcW w:w="8229" w:type="dxa"/>
          <w:vMerge w:val="restart"/>
          <w:shd w:val="clear" w:color="auto" w:fill="auto"/>
          <w:vAlign w:val="center"/>
        </w:tcPr>
        <w:p w14:paraId="68004B90" w14:textId="78493B0D" w:rsidR="00A357F4" w:rsidRPr="006A6A45" w:rsidRDefault="00761196" w:rsidP="00A357F4">
          <w:pPr>
            <w:jc w:val="center"/>
            <w:rPr>
              <w:rFonts w:ascii="Arial" w:hAnsi="Arial" w:cs="Arial"/>
              <w:b/>
              <w:sz w:val="18"/>
            </w:rPr>
          </w:pPr>
          <w:r>
            <w:rPr>
              <w:rFonts w:ascii="Arial" w:hAnsi="Arial" w:cs="Arial"/>
              <w:b/>
              <w:color w:val="000000"/>
              <w:sz w:val="18"/>
            </w:rPr>
            <w:t xml:space="preserve">Procedimiento para el </w:t>
          </w:r>
          <w:r w:rsidRPr="00673DEE">
            <w:rPr>
              <w:rFonts w:ascii="Arial" w:hAnsi="Arial" w:cs="Arial"/>
              <w:b/>
              <w:color w:val="000000"/>
              <w:sz w:val="18"/>
            </w:rPr>
            <w:t>subproceso de</w:t>
          </w:r>
          <w:r>
            <w:rPr>
              <w:rFonts w:ascii="Arial" w:hAnsi="Arial" w:cs="Arial"/>
              <w:b/>
              <w:color w:val="000000"/>
              <w:sz w:val="18"/>
            </w:rPr>
            <w:t xml:space="preserve"> </w:t>
          </w:r>
          <w:r w:rsidRPr="00761196">
            <w:rPr>
              <w:rFonts w:ascii="Arial" w:hAnsi="Arial" w:cs="Arial"/>
              <w:b/>
              <w:color w:val="000000"/>
              <w:sz w:val="18"/>
            </w:rPr>
            <w:t>evaluación del desempeño</w:t>
          </w:r>
        </w:p>
      </w:tc>
      <w:tc>
        <w:tcPr>
          <w:tcW w:w="2199" w:type="dxa"/>
          <w:vAlign w:val="center"/>
        </w:tcPr>
        <w:p w14:paraId="6E5FB338" w14:textId="77777777" w:rsidR="00A357F4" w:rsidRPr="006A6A45" w:rsidRDefault="00A357F4" w:rsidP="00A357F4">
          <w:pPr>
            <w:jc w:val="center"/>
            <w:rPr>
              <w:rFonts w:ascii="Arial" w:hAnsi="Arial" w:cs="Arial"/>
              <w:b/>
              <w:color w:val="000000"/>
              <w:sz w:val="18"/>
            </w:rPr>
          </w:pPr>
          <w:r w:rsidRPr="006A6A45">
            <w:rPr>
              <w:rFonts w:ascii="Arial" w:hAnsi="Arial" w:cs="Arial"/>
              <w:b/>
              <w:color w:val="000000"/>
              <w:sz w:val="18"/>
            </w:rPr>
            <w:t xml:space="preserve">VIGENCIA: </w:t>
          </w:r>
        </w:p>
      </w:tc>
    </w:tr>
    <w:tr w:rsidR="00A357F4" w:rsidRPr="006A6A45" w14:paraId="5247217A" w14:textId="77777777" w:rsidTr="00FE548C">
      <w:trPr>
        <w:trHeight w:val="227"/>
        <w:jc w:val="center"/>
      </w:trPr>
      <w:tc>
        <w:tcPr>
          <w:tcW w:w="1407" w:type="dxa"/>
          <w:vMerge/>
          <w:vAlign w:val="center"/>
        </w:tcPr>
        <w:p w14:paraId="7929CCB6" w14:textId="77777777" w:rsidR="00A357F4" w:rsidRPr="006A6A45" w:rsidRDefault="00A357F4" w:rsidP="00A357F4">
          <w:pPr>
            <w:jc w:val="center"/>
            <w:rPr>
              <w:rFonts w:ascii="Arial" w:hAnsi="Arial" w:cs="Arial"/>
              <w:color w:val="000000"/>
              <w:sz w:val="18"/>
              <w:szCs w:val="16"/>
            </w:rPr>
          </w:pPr>
        </w:p>
      </w:tc>
      <w:tc>
        <w:tcPr>
          <w:tcW w:w="8229" w:type="dxa"/>
          <w:vMerge/>
          <w:shd w:val="clear" w:color="auto" w:fill="auto"/>
          <w:vAlign w:val="center"/>
        </w:tcPr>
        <w:p w14:paraId="539F55A8" w14:textId="77777777" w:rsidR="00A357F4" w:rsidRPr="006A6A45" w:rsidRDefault="00A357F4" w:rsidP="00A357F4">
          <w:pPr>
            <w:jc w:val="center"/>
            <w:rPr>
              <w:rFonts w:ascii="Arial" w:hAnsi="Arial" w:cs="Arial"/>
              <w:b/>
              <w:sz w:val="18"/>
            </w:rPr>
          </w:pPr>
        </w:p>
      </w:tc>
      <w:tc>
        <w:tcPr>
          <w:tcW w:w="2199" w:type="dxa"/>
          <w:vAlign w:val="center"/>
        </w:tcPr>
        <w:p w14:paraId="22A5EB78" w14:textId="58C47D28" w:rsidR="00A357F4" w:rsidRPr="006A6A45" w:rsidRDefault="00A357F4" w:rsidP="00A357F4">
          <w:pPr>
            <w:jc w:val="center"/>
            <w:rPr>
              <w:rFonts w:ascii="Arial" w:hAnsi="Arial" w:cs="Arial"/>
              <w:b/>
              <w:color w:val="000000"/>
              <w:sz w:val="18"/>
            </w:rPr>
          </w:pPr>
          <w:r w:rsidRPr="006A6A45">
            <w:rPr>
              <w:rFonts w:ascii="Arial" w:hAnsi="Arial" w:cs="Arial"/>
              <w:b/>
              <w:color w:val="000000"/>
              <w:sz w:val="18"/>
            </w:rPr>
            <w:t>PAGINA:</w:t>
          </w:r>
          <w:r w:rsidRPr="006A6A45">
            <w:rPr>
              <w:rStyle w:val="Nmerodepgina"/>
              <w:rFonts w:ascii="Arial" w:hAnsi="Arial" w:cs="Arial"/>
              <w:b/>
              <w:sz w:val="18"/>
            </w:rPr>
            <w:t xml:space="preserve"> </w:t>
          </w:r>
          <w:r w:rsidRPr="006A6A45">
            <w:rPr>
              <w:rStyle w:val="Nmerodepgina"/>
              <w:rFonts w:ascii="Arial" w:hAnsi="Arial" w:cs="Arial"/>
              <w:b/>
              <w:sz w:val="18"/>
            </w:rPr>
            <w:fldChar w:fldCharType="begin"/>
          </w:r>
          <w:r w:rsidRPr="006A6A45">
            <w:rPr>
              <w:rStyle w:val="Nmerodepgina"/>
              <w:rFonts w:ascii="Arial" w:hAnsi="Arial" w:cs="Arial"/>
              <w:b/>
              <w:sz w:val="18"/>
            </w:rPr>
            <w:instrText xml:space="preserve"> PAGE   \* MERGEFORMAT </w:instrText>
          </w:r>
          <w:r w:rsidRPr="006A6A45">
            <w:rPr>
              <w:rStyle w:val="Nmerodepgina"/>
              <w:rFonts w:ascii="Arial" w:hAnsi="Arial" w:cs="Arial"/>
              <w:b/>
              <w:sz w:val="18"/>
            </w:rPr>
            <w:fldChar w:fldCharType="separate"/>
          </w:r>
          <w:r w:rsidR="003D7F7E">
            <w:rPr>
              <w:rStyle w:val="Nmerodepgina"/>
              <w:rFonts w:ascii="Arial" w:hAnsi="Arial" w:cs="Arial"/>
              <w:b/>
              <w:noProof/>
              <w:sz w:val="18"/>
            </w:rPr>
            <w:t>6</w:t>
          </w:r>
          <w:r w:rsidRPr="006A6A45">
            <w:rPr>
              <w:rStyle w:val="Nmerodepgina"/>
              <w:rFonts w:ascii="Arial" w:hAnsi="Arial" w:cs="Arial"/>
              <w:b/>
              <w:sz w:val="18"/>
            </w:rPr>
            <w:fldChar w:fldCharType="end"/>
          </w:r>
          <w:r w:rsidRPr="006A6A45">
            <w:rPr>
              <w:rStyle w:val="Nmerodepgina"/>
              <w:rFonts w:ascii="Arial" w:hAnsi="Arial" w:cs="Arial"/>
              <w:b/>
              <w:sz w:val="18"/>
            </w:rPr>
            <w:t xml:space="preserve"> de </w:t>
          </w:r>
          <w:r w:rsidRPr="006A6A45">
            <w:rPr>
              <w:rStyle w:val="Nmerodepgina"/>
              <w:rFonts w:ascii="Arial" w:hAnsi="Arial" w:cs="Arial"/>
              <w:b/>
              <w:sz w:val="18"/>
            </w:rPr>
            <w:fldChar w:fldCharType="begin"/>
          </w:r>
          <w:r w:rsidRPr="006A6A45">
            <w:rPr>
              <w:rStyle w:val="Nmerodepgina"/>
              <w:rFonts w:ascii="Arial" w:hAnsi="Arial" w:cs="Arial"/>
              <w:b/>
              <w:sz w:val="18"/>
            </w:rPr>
            <w:instrText xml:space="preserve"> NUMPAGES   \* MERGEFORMAT </w:instrText>
          </w:r>
          <w:r w:rsidRPr="006A6A45">
            <w:rPr>
              <w:rStyle w:val="Nmerodepgina"/>
              <w:rFonts w:ascii="Arial" w:hAnsi="Arial" w:cs="Arial"/>
              <w:b/>
              <w:sz w:val="18"/>
            </w:rPr>
            <w:fldChar w:fldCharType="separate"/>
          </w:r>
          <w:r w:rsidR="003D7F7E">
            <w:rPr>
              <w:rStyle w:val="Nmerodepgina"/>
              <w:rFonts w:ascii="Arial" w:hAnsi="Arial" w:cs="Arial"/>
              <w:b/>
              <w:noProof/>
              <w:sz w:val="18"/>
            </w:rPr>
            <w:t>6</w:t>
          </w:r>
          <w:r w:rsidRPr="006A6A45">
            <w:rPr>
              <w:rStyle w:val="Nmerodepgina"/>
              <w:rFonts w:ascii="Arial" w:hAnsi="Arial" w:cs="Arial"/>
              <w:b/>
              <w:sz w:val="18"/>
            </w:rPr>
            <w:fldChar w:fldCharType="end"/>
          </w:r>
        </w:p>
      </w:tc>
    </w:tr>
  </w:tbl>
  <w:p w14:paraId="0DDC18B8" w14:textId="77777777" w:rsidR="005C02B4" w:rsidRPr="000B1849" w:rsidRDefault="005C02B4" w:rsidP="00C52339">
    <w:pPr>
      <w:pStyle w:val="Encabezad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C1175"/>
    <w:multiLevelType w:val="hybridMultilevel"/>
    <w:tmpl w:val="38407A02"/>
    <w:lvl w:ilvl="0" w:tplc="07E0713A">
      <w:start w:val="1"/>
      <w:numFmt w:val="bullet"/>
      <w:lvlText w:val=""/>
      <w:lvlJc w:val="left"/>
      <w:pPr>
        <w:ind w:left="720" w:hanging="360"/>
      </w:pPr>
      <w:rPr>
        <w:rFonts w:ascii="Wingdings" w:hAnsi="Wingdings"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82A75F8"/>
    <w:multiLevelType w:val="hybridMultilevel"/>
    <w:tmpl w:val="03DA3332"/>
    <w:lvl w:ilvl="0" w:tplc="DA06CA6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109455D"/>
    <w:multiLevelType w:val="hybridMultilevel"/>
    <w:tmpl w:val="E63A046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A26755"/>
    <w:multiLevelType w:val="hybridMultilevel"/>
    <w:tmpl w:val="81BC6D28"/>
    <w:lvl w:ilvl="0" w:tplc="080A0001">
      <w:start w:val="1"/>
      <w:numFmt w:val="bullet"/>
      <w:lvlText w:val=""/>
      <w:lvlJc w:val="left"/>
      <w:pPr>
        <w:ind w:left="786" w:hanging="360"/>
      </w:pPr>
      <w:rPr>
        <w:rFonts w:ascii="Symbol" w:hAnsi="Symbol" w:hint="default"/>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4" w15:restartNumberingAfterBreak="0">
    <w:nsid w:val="18C60FC0"/>
    <w:multiLevelType w:val="hybridMultilevel"/>
    <w:tmpl w:val="F2F2AE6E"/>
    <w:lvl w:ilvl="0" w:tplc="07E0713A">
      <w:start w:val="1"/>
      <w:numFmt w:val="bullet"/>
      <w:lvlText w:val=""/>
      <w:lvlJc w:val="left"/>
      <w:pPr>
        <w:ind w:left="720" w:hanging="360"/>
      </w:pPr>
      <w:rPr>
        <w:rFonts w:ascii="Wingdings" w:hAnsi="Wingdings"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AF976DD"/>
    <w:multiLevelType w:val="hybridMultilevel"/>
    <w:tmpl w:val="C84EE744"/>
    <w:lvl w:ilvl="0" w:tplc="CCC4F6BA">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B3B527D"/>
    <w:multiLevelType w:val="hybridMultilevel"/>
    <w:tmpl w:val="56B48A8C"/>
    <w:lvl w:ilvl="0" w:tplc="07E0713A">
      <w:start w:val="1"/>
      <w:numFmt w:val="bullet"/>
      <w:lvlText w:val=""/>
      <w:lvlJc w:val="left"/>
      <w:pPr>
        <w:ind w:left="720" w:hanging="360"/>
      </w:pPr>
      <w:rPr>
        <w:rFonts w:ascii="Wingdings" w:hAnsi="Wingdings"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7A22A86"/>
    <w:multiLevelType w:val="hybridMultilevel"/>
    <w:tmpl w:val="1A8601F4"/>
    <w:lvl w:ilvl="0" w:tplc="CCC4F6BA">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886649C"/>
    <w:multiLevelType w:val="hybridMultilevel"/>
    <w:tmpl w:val="D35287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C0A0D78"/>
    <w:multiLevelType w:val="hybridMultilevel"/>
    <w:tmpl w:val="AAB43DD8"/>
    <w:lvl w:ilvl="0" w:tplc="1BDAD3F0">
      <w:start w:val="1"/>
      <w:numFmt w:val="bullet"/>
      <w:lvlText w:val=""/>
      <w:lvlJc w:val="left"/>
      <w:pPr>
        <w:tabs>
          <w:tab w:val="num" w:pos="1069"/>
        </w:tabs>
        <w:ind w:left="1069" w:hanging="360"/>
      </w:pPr>
      <w:rPr>
        <w:rFonts w:ascii="Wingdings" w:hAnsi="Wingdings" w:hint="default"/>
        <w:b/>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F53CB3"/>
    <w:multiLevelType w:val="hybridMultilevel"/>
    <w:tmpl w:val="9DFEB6CC"/>
    <w:lvl w:ilvl="0" w:tplc="07E0713A">
      <w:start w:val="1"/>
      <w:numFmt w:val="bullet"/>
      <w:lvlText w:val=""/>
      <w:lvlJc w:val="left"/>
      <w:pPr>
        <w:ind w:left="720" w:hanging="360"/>
      </w:pPr>
      <w:rPr>
        <w:rFonts w:ascii="Wingdings" w:hAnsi="Wingdings"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774160A"/>
    <w:multiLevelType w:val="multilevel"/>
    <w:tmpl w:val="EE4A551E"/>
    <w:lvl w:ilvl="0">
      <w:start w:val="1"/>
      <w:numFmt w:val="decimal"/>
      <w:lvlText w:val="%1."/>
      <w:lvlJc w:val="left"/>
      <w:pPr>
        <w:tabs>
          <w:tab w:val="num" w:pos="360"/>
        </w:tabs>
        <w:ind w:left="360" w:hanging="360"/>
      </w:pPr>
      <w:rPr>
        <w:rFonts w:ascii="Arial" w:hAnsi="Arial" w:cs="Arial" w:hint="default"/>
        <w:b/>
        <w:sz w:val="20"/>
        <w:szCs w:val="20"/>
      </w:rPr>
    </w:lvl>
    <w:lvl w:ilvl="1">
      <w:start w:val="1"/>
      <w:numFmt w:val="bullet"/>
      <w:lvlText w:val=""/>
      <w:lvlJc w:val="left"/>
      <w:pPr>
        <w:tabs>
          <w:tab w:val="num" w:pos="1080"/>
        </w:tabs>
        <w:ind w:left="1080" w:firstLine="0"/>
      </w:pPr>
      <w:rPr>
        <w:rFonts w:ascii="Symbol" w:hAnsi="Symbol" w:hint="default"/>
      </w:rPr>
    </w:lvl>
    <w:lvl w:ilvl="2">
      <w:start w:val="1"/>
      <w:numFmt w:val="lowerLetter"/>
      <w:lvlText w:val="%3."/>
      <w:lvlJc w:val="left"/>
      <w:pPr>
        <w:ind w:left="360" w:hanging="360"/>
      </w:pPr>
      <w:rPr>
        <w:rFonts w:hint="default"/>
        <w:b/>
        <w:color w:val="auto"/>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2"/>
  </w:num>
  <w:num w:numId="4">
    <w:abstractNumId w:val="1"/>
  </w:num>
  <w:num w:numId="5">
    <w:abstractNumId w:val="3"/>
  </w:num>
  <w:num w:numId="6">
    <w:abstractNumId w:val="8"/>
  </w:num>
  <w:num w:numId="7">
    <w:abstractNumId w:val="5"/>
  </w:num>
  <w:num w:numId="8">
    <w:abstractNumId w:val="7"/>
  </w:num>
  <w:num w:numId="9">
    <w:abstractNumId w:val="6"/>
  </w:num>
  <w:num w:numId="10">
    <w:abstractNumId w:val="0"/>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6" w:nlCheck="1" w:checkStyle="0"/>
  <w:activeWritingStyle w:appName="MSWord" w:lang="es-ES" w:vendorID="64" w:dllVersion="6" w:nlCheck="1" w:checkStyle="0"/>
  <w:activeWritingStyle w:appName="MSWord" w:lang="es-MX"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36E"/>
    <w:rsid w:val="00000439"/>
    <w:rsid w:val="000101B0"/>
    <w:rsid w:val="00020830"/>
    <w:rsid w:val="00065809"/>
    <w:rsid w:val="00092DEC"/>
    <w:rsid w:val="000969EB"/>
    <w:rsid w:val="000A703C"/>
    <w:rsid w:val="000B1849"/>
    <w:rsid w:val="000B51A9"/>
    <w:rsid w:val="000C363B"/>
    <w:rsid w:val="000C539A"/>
    <w:rsid w:val="000F4315"/>
    <w:rsid w:val="000F43DF"/>
    <w:rsid w:val="00102DA0"/>
    <w:rsid w:val="00116C11"/>
    <w:rsid w:val="0012529C"/>
    <w:rsid w:val="001267E2"/>
    <w:rsid w:val="00127EBB"/>
    <w:rsid w:val="00136F26"/>
    <w:rsid w:val="00152E87"/>
    <w:rsid w:val="00166AFA"/>
    <w:rsid w:val="001719DB"/>
    <w:rsid w:val="001B586F"/>
    <w:rsid w:val="001C20B7"/>
    <w:rsid w:val="001C2B1A"/>
    <w:rsid w:val="00204554"/>
    <w:rsid w:val="00205309"/>
    <w:rsid w:val="0021626A"/>
    <w:rsid w:val="00231107"/>
    <w:rsid w:val="00257BDB"/>
    <w:rsid w:val="00264E1D"/>
    <w:rsid w:val="00285A52"/>
    <w:rsid w:val="002A65E8"/>
    <w:rsid w:val="002A7C97"/>
    <w:rsid w:val="002C2D8D"/>
    <w:rsid w:val="00301983"/>
    <w:rsid w:val="00312957"/>
    <w:rsid w:val="00315472"/>
    <w:rsid w:val="0033315E"/>
    <w:rsid w:val="00335B11"/>
    <w:rsid w:val="003862EB"/>
    <w:rsid w:val="003B1259"/>
    <w:rsid w:val="003C01D4"/>
    <w:rsid w:val="003C0FE5"/>
    <w:rsid w:val="003C1916"/>
    <w:rsid w:val="003D6C6C"/>
    <w:rsid w:val="003D7F7E"/>
    <w:rsid w:val="003E35EA"/>
    <w:rsid w:val="003E6A86"/>
    <w:rsid w:val="00406028"/>
    <w:rsid w:val="004119DE"/>
    <w:rsid w:val="00413528"/>
    <w:rsid w:val="00422154"/>
    <w:rsid w:val="0044036E"/>
    <w:rsid w:val="00442F6B"/>
    <w:rsid w:val="0046703D"/>
    <w:rsid w:val="00477117"/>
    <w:rsid w:val="00481B22"/>
    <w:rsid w:val="0049332B"/>
    <w:rsid w:val="004C6167"/>
    <w:rsid w:val="004D73AA"/>
    <w:rsid w:val="004E2940"/>
    <w:rsid w:val="004E6646"/>
    <w:rsid w:val="004F3DFD"/>
    <w:rsid w:val="00532B1E"/>
    <w:rsid w:val="00581BEE"/>
    <w:rsid w:val="00585B7D"/>
    <w:rsid w:val="0059706A"/>
    <w:rsid w:val="005A6779"/>
    <w:rsid w:val="005C02B4"/>
    <w:rsid w:val="005C4A02"/>
    <w:rsid w:val="005C6ED3"/>
    <w:rsid w:val="0061131C"/>
    <w:rsid w:val="00615004"/>
    <w:rsid w:val="0062252F"/>
    <w:rsid w:val="006232A8"/>
    <w:rsid w:val="0064730D"/>
    <w:rsid w:val="0065371B"/>
    <w:rsid w:val="0069115C"/>
    <w:rsid w:val="006C5D4D"/>
    <w:rsid w:val="006E5BE8"/>
    <w:rsid w:val="0070000B"/>
    <w:rsid w:val="00711960"/>
    <w:rsid w:val="00717FA8"/>
    <w:rsid w:val="00727A5C"/>
    <w:rsid w:val="00735C20"/>
    <w:rsid w:val="007409BA"/>
    <w:rsid w:val="00753F7B"/>
    <w:rsid w:val="00761196"/>
    <w:rsid w:val="00765BCD"/>
    <w:rsid w:val="00765F13"/>
    <w:rsid w:val="00777A10"/>
    <w:rsid w:val="00783475"/>
    <w:rsid w:val="007922B7"/>
    <w:rsid w:val="00793C18"/>
    <w:rsid w:val="007C31B3"/>
    <w:rsid w:val="007C6721"/>
    <w:rsid w:val="007D2922"/>
    <w:rsid w:val="007D59C0"/>
    <w:rsid w:val="007D5F28"/>
    <w:rsid w:val="0080016F"/>
    <w:rsid w:val="00800720"/>
    <w:rsid w:val="00806886"/>
    <w:rsid w:val="0082695D"/>
    <w:rsid w:val="00850E44"/>
    <w:rsid w:val="00865F1A"/>
    <w:rsid w:val="008716EB"/>
    <w:rsid w:val="0087217E"/>
    <w:rsid w:val="008728D2"/>
    <w:rsid w:val="00880382"/>
    <w:rsid w:val="00884F26"/>
    <w:rsid w:val="00887E5C"/>
    <w:rsid w:val="008A66B4"/>
    <w:rsid w:val="008B52FC"/>
    <w:rsid w:val="008C11EF"/>
    <w:rsid w:val="008D19A3"/>
    <w:rsid w:val="008F03BC"/>
    <w:rsid w:val="00911AA2"/>
    <w:rsid w:val="0091288F"/>
    <w:rsid w:val="00940374"/>
    <w:rsid w:val="00953B68"/>
    <w:rsid w:val="0095467C"/>
    <w:rsid w:val="009570A3"/>
    <w:rsid w:val="009863A3"/>
    <w:rsid w:val="009C56C3"/>
    <w:rsid w:val="009C797A"/>
    <w:rsid w:val="00A17884"/>
    <w:rsid w:val="00A21D29"/>
    <w:rsid w:val="00A32D88"/>
    <w:rsid w:val="00A357F4"/>
    <w:rsid w:val="00A41320"/>
    <w:rsid w:val="00A63EF1"/>
    <w:rsid w:val="00A67113"/>
    <w:rsid w:val="00A674B8"/>
    <w:rsid w:val="00A9037C"/>
    <w:rsid w:val="00A925AE"/>
    <w:rsid w:val="00AB2D17"/>
    <w:rsid w:val="00AB4466"/>
    <w:rsid w:val="00AB7115"/>
    <w:rsid w:val="00AD4082"/>
    <w:rsid w:val="00AF6FE7"/>
    <w:rsid w:val="00B02530"/>
    <w:rsid w:val="00B03AD8"/>
    <w:rsid w:val="00B35C80"/>
    <w:rsid w:val="00B46333"/>
    <w:rsid w:val="00B5349E"/>
    <w:rsid w:val="00B60EB1"/>
    <w:rsid w:val="00BA2F43"/>
    <w:rsid w:val="00BD1469"/>
    <w:rsid w:val="00C24917"/>
    <w:rsid w:val="00C25823"/>
    <w:rsid w:val="00C36A94"/>
    <w:rsid w:val="00C43788"/>
    <w:rsid w:val="00C45A77"/>
    <w:rsid w:val="00C50B79"/>
    <w:rsid w:val="00C52339"/>
    <w:rsid w:val="00C55924"/>
    <w:rsid w:val="00C57B97"/>
    <w:rsid w:val="00C60B67"/>
    <w:rsid w:val="00C6160C"/>
    <w:rsid w:val="00C704DF"/>
    <w:rsid w:val="00C848C9"/>
    <w:rsid w:val="00CC5D58"/>
    <w:rsid w:val="00CD196D"/>
    <w:rsid w:val="00CE08C4"/>
    <w:rsid w:val="00CF4789"/>
    <w:rsid w:val="00D21F1C"/>
    <w:rsid w:val="00D31D3D"/>
    <w:rsid w:val="00D328A5"/>
    <w:rsid w:val="00D51C02"/>
    <w:rsid w:val="00D57751"/>
    <w:rsid w:val="00D723AF"/>
    <w:rsid w:val="00D741F8"/>
    <w:rsid w:val="00D77E64"/>
    <w:rsid w:val="00D80109"/>
    <w:rsid w:val="00D871DC"/>
    <w:rsid w:val="00D916B0"/>
    <w:rsid w:val="00DA26D1"/>
    <w:rsid w:val="00DB397C"/>
    <w:rsid w:val="00DB6920"/>
    <w:rsid w:val="00DE09B3"/>
    <w:rsid w:val="00DF089E"/>
    <w:rsid w:val="00DF57AF"/>
    <w:rsid w:val="00E0188E"/>
    <w:rsid w:val="00E153CF"/>
    <w:rsid w:val="00E22FC5"/>
    <w:rsid w:val="00E373C7"/>
    <w:rsid w:val="00E42021"/>
    <w:rsid w:val="00E54660"/>
    <w:rsid w:val="00E642E2"/>
    <w:rsid w:val="00E64A0B"/>
    <w:rsid w:val="00E83D16"/>
    <w:rsid w:val="00EB60A5"/>
    <w:rsid w:val="00EF1AA6"/>
    <w:rsid w:val="00F00632"/>
    <w:rsid w:val="00F14027"/>
    <w:rsid w:val="00F30E8F"/>
    <w:rsid w:val="00F64BF3"/>
    <w:rsid w:val="00F76A60"/>
    <w:rsid w:val="00F84F3B"/>
    <w:rsid w:val="00F96D0C"/>
    <w:rsid w:val="00FB0870"/>
    <w:rsid w:val="00FB18C2"/>
    <w:rsid w:val="00FC5033"/>
    <w:rsid w:val="00FE03CE"/>
    <w:rsid w:val="00FE4554"/>
    <w:rsid w:val="00FE548C"/>
    <w:rsid w:val="00FF1A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2F9CE"/>
  <w15:chartTrackingRefBased/>
  <w15:docId w15:val="{7C3D266B-E331-424A-8AC9-DEF710AD5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B68"/>
    <w:pPr>
      <w:spacing w:after="0" w:line="240" w:lineRule="auto"/>
    </w:pPr>
    <w:rPr>
      <w:rFonts w:ascii="Times New Roman" w:eastAsia="Times New Roman" w:hAnsi="Times New Roman" w:cs="Times New Roman"/>
      <w:sz w:val="20"/>
      <w:szCs w:val="20"/>
      <w:lang w:val="es-ES" w:eastAsia="es-ES"/>
    </w:rPr>
  </w:style>
  <w:style w:type="paragraph" w:styleId="Ttulo6">
    <w:name w:val="heading 6"/>
    <w:basedOn w:val="Normal"/>
    <w:next w:val="Normal"/>
    <w:link w:val="Ttulo6Car"/>
    <w:qFormat/>
    <w:rsid w:val="00953B68"/>
    <w:pPr>
      <w:keepNext/>
      <w:jc w:val="both"/>
      <w:outlineLvl w:val="5"/>
    </w:pPr>
    <w:rPr>
      <w:rFonts w:ascii="Arial" w:hAnsi="Arial"/>
      <w:b/>
      <w:sz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4036E"/>
    <w:pPr>
      <w:tabs>
        <w:tab w:val="center" w:pos="4419"/>
        <w:tab w:val="right" w:pos="8838"/>
      </w:tabs>
    </w:pPr>
  </w:style>
  <w:style w:type="character" w:customStyle="1" w:styleId="EncabezadoCar">
    <w:name w:val="Encabezado Car"/>
    <w:basedOn w:val="Fuentedeprrafopredeter"/>
    <w:link w:val="Encabezado"/>
    <w:uiPriority w:val="99"/>
    <w:rsid w:val="0044036E"/>
  </w:style>
  <w:style w:type="paragraph" w:styleId="Piedepgina">
    <w:name w:val="footer"/>
    <w:basedOn w:val="Normal"/>
    <w:link w:val="PiedepginaCar"/>
    <w:uiPriority w:val="99"/>
    <w:unhideWhenUsed/>
    <w:rsid w:val="0044036E"/>
    <w:pPr>
      <w:tabs>
        <w:tab w:val="center" w:pos="4419"/>
        <w:tab w:val="right" w:pos="8838"/>
      </w:tabs>
    </w:pPr>
  </w:style>
  <w:style w:type="character" w:customStyle="1" w:styleId="PiedepginaCar">
    <w:name w:val="Pie de página Car"/>
    <w:basedOn w:val="Fuentedeprrafopredeter"/>
    <w:link w:val="Piedepgina"/>
    <w:uiPriority w:val="99"/>
    <w:rsid w:val="0044036E"/>
  </w:style>
  <w:style w:type="character" w:customStyle="1" w:styleId="Ttulo6Car">
    <w:name w:val="Título 6 Car"/>
    <w:basedOn w:val="Fuentedeprrafopredeter"/>
    <w:link w:val="Ttulo6"/>
    <w:rsid w:val="00953B68"/>
    <w:rPr>
      <w:rFonts w:ascii="Arial" w:eastAsia="Times New Roman" w:hAnsi="Arial" w:cs="Times New Roman"/>
      <w:b/>
      <w:szCs w:val="20"/>
      <w:lang w:eastAsia="es-ES"/>
    </w:rPr>
  </w:style>
  <w:style w:type="paragraph" w:styleId="Prrafodelista">
    <w:name w:val="List Paragraph"/>
    <w:basedOn w:val="Normal"/>
    <w:uiPriority w:val="34"/>
    <w:qFormat/>
    <w:rsid w:val="0095467C"/>
    <w:pPr>
      <w:ind w:left="720"/>
      <w:contextualSpacing/>
    </w:pPr>
  </w:style>
  <w:style w:type="character" w:styleId="Nmerodepgina">
    <w:name w:val="page number"/>
    <w:basedOn w:val="Fuentedeprrafopredeter"/>
    <w:rsid w:val="00DA26D1"/>
  </w:style>
  <w:style w:type="table" w:styleId="Tablaconcuadrcula">
    <w:name w:val="Table Grid"/>
    <w:basedOn w:val="Tablanormal"/>
    <w:uiPriority w:val="39"/>
    <w:rsid w:val="00C50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357F4"/>
    <w:pPr>
      <w:spacing w:before="100" w:beforeAutospacing="1" w:after="100" w:afterAutospacing="1"/>
    </w:pPr>
    <w:rPr>
      <w:rFonts w:eastAsiaTheme="minorEastAsia"/>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74466">
      <w:bodyDiv w:val="1"/>
      <w:marLeft w:val="0"/>
      <w:marRight w:val="0"/>
      <w:marTop w:val="0"/>
      <w:marBottom w:val="0"/>
      <w:divBdr>
        <w:top w:val="none" w:sz="0" w:space="0" w:color="auto"/>
        <w:left w:val="none" w:sz="0" w:space="0" w:color="auto"/>
        <w:bottom w:val="none" w:sz="0" w:space="0" w:color="auto"/>
        <w:right w:val="none" w:sz="0" w:space="0" w:color="auto"/>
      </w:divBdr>
    </w:div>
    <w:div w:id="683634310">
      <w:bodyDiv w:val="1"/>
      <w:marLeft w:val="0"/>
      <w:marRight w:val="0"/>
      <w:marTop w:val="0"/>
      <w:marBottom w:val="0"/>
      <w:divBdr>
        <w:top w:val="none" w:sz="0" w:space="0" w:color="auto"/>
        <w:left w:val="none" w:sz="0" w:space="0" w:color="auto"/>
        <w:bottom w:val="none" w:sz="0" w:space="0" w:color="auto"/>
        <w:right w:val="none" w:sz="0" w:space="0" w:color="auto"/>
      </w:divBdr>
    </w:div>
    <w:div w:id="984774932">
      <w:bodyDiv w:val="1"/>
      <w:marLeft w:val="0"/>
      <w:marRight w:val="0"/>
      <w:marTop w:val="0"/>
      <w:marBottom w:val="0"/>
      <w:divBdr>
        <w:top w:val="none" w:sz="0" w:space="0" w:color="auto"/>
        <w:left w:val="none" w:sz="0" w:space="0" w:color="auto"/>
        <w:bottom w:val="none" w:sz="0" w:space="0" w:color="auto"/>
        <w:right w:val="none" w:sz="0" w:space="0" w:color="auto"/>
      </w:divBdr>
    </w:div>
    <w:div w:id="1531576698">
      <w:bodyDiv w:val="1"/>
      <w:marLeft w:val="0"/>
      <w:marRight w:val="0"/>
      <w:marTop w:val="0"/>
      <w:marBottom w:val="0"/>
      <w:divBdr>
        <w:top w:val="none" w:sz="0" w:space="0" w:color="auto"/>
        <w:left w:val="none" w:sz="0" w:space="0" w:color="auto"/>
        <w:bottom w:val="none" w:sz="0" w:space="0" w:color="auto"/>
        <w:right w:val="none" w:sz="0" w:space="0" w:color="auto"/>
      </w:divBdr>
    </w:div>
    <w:div w:id="1773892245">
      <w:bodyDiv w:val="1"/>
      <w:marLeft w:val="0"/>
      <w:marRight w:val="0"/>
      <w:marTop w:val="0"/>
      <w:marBottom w:val="0"/>
      <w:divBdr>
        <w:top w:val="none" w:sz="0" w:space="0" w:color="auto"/>
        <w:left w:val="none" w:sz="0" w:space="0" w:color="auto"/>
        <w:bottom w:val="none" w:sz="0" w:space="0" w:color="auto"/>
        <w:right w:val="none" w:sz="0" w:space="0" w:color="auto"/>
      </w:divBdr>
    </w:div>
    <w:div w:id="187577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EE6F-787C-4616-94D6-AC1BFEEAB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1018</Words>
  <Characters>5599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Elkin Yovanny Gamboa Agudelo</dc:creator>
  <cp:keywords/>
  <dc:description/>
  <cp:lastModifiedBy>ELKIN.GAMBOA1@correo.uis.edu.co</cp:lastModifiedBy>
  <cp:revision>2</cp:revision>
  <dcterms:created xsi:type="dcterms:W3CDTF">2022-10-07T18:19:00Z</dcterms:created>
  <dcterms:modified xsi:type="dcterms:W3CDTF">2022-10-07T18:19:00Z</dcterms:modified>
</cp:coreProperties>
</file>